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E15" w:rsidRPr="00B76E15" w:rsidRDefault="00B76E15" w:rsidP="003829B4">
      <w:pPr>
        <w:rPr>
          <w:rFonts w:ascii="Century Gothic" w:hAnsi="Century Gothic"/>
          <w:b/>
          <w:sz w:val="28"/>
          <w:szCs w:val="28"/>
          <w:lang w:val="en-US"/>
        </w:rPr>
      </w:pPr>
      <w:r w:rsidRPr="00B76E15">
        <w:rPr>
          <w:rFonts w:ascii="Century Gothic" w:hAnsi="Century Gothic"/>
          <w:b/>
          <w:sz w:val="28"/>
          <w:szCs w:val="28"/>
          <w:lang w:val="en-US"/>
        </w:rPr>
        <w:t xml:space="preserve">Native Vegetation Council </w:t>
      </w:r>
    </w:p>
    <w:p w:rsidR="00904939" w:rsidRDefault="00B76E15" w:rsidP="003829B4">
      <w:pPr>
        <w:rPr>
          <w:rFonts w:ascii="Century Gothic" w:hAnsi="Century Gothic"/>
          <w:b/>
          <w:sz w:val="28"/>
          <w:szCs w:val="28"/>
          <w:lang w:val="en-US"/>
        </w:rPr>
      </w:pPr>
      <w:r w:rsidRPr="00B76E15">
        <w:rPr>
          <w:rFonts w:ascii="Century Gothic" w:hAnsi="Century Gothic"/>
          <w:b/>
          <w:sz w:val="28"/>
          <w:szCs w:val="28"/>
          <w:lang w:val="en-US"/>
        </w:rPr>
        <w:t xml:space="preserve">Consultation </w:t>
      </w:r>
      <w:r w:rsidR="00904939">
        <w:rPr>
          <w:rFonts w:ascii="Century Gothic" w:hAnsi="Century Gothic"/>
          <w:b/>
          <w:sz w:val="28"/>
          <w:szCs w:val="28"/>
          <w:lang w:val="en-US"/>
        </w:rPr>
        <w:t>on native vegetation clearance applications</w:t>
      </w:r>
    </w:p>
    <w:p w:rsidR="00B76E15" w:rsidRPr="00B76E15" w:rsidRDefault="00904939" w:rsidP="003829B4">
      <w:pPr>
        <w:rPr>
          <w:rFonts w:ascii="Century Gothic" w:hAnsi="Century Gothic"/>
          <w:b/>
          <w:sz w:val="28"/>
          <w:szCs w:val="28"/>
          <w:lang w:val="en-US"/>
        </w:rPr>
      </w:pPr>
      <w:r>
        <w:rPr>
          <w:rFonts w:ascii="Century Gothic" w:hAnsi="Century Gothic"/>
          <w:b/>
          <w:sz w:val="28"/>
          <w:szCs w:val="28"/>
          <w:lang w:val="en-US"/>
        </w:rPr>
        <w:t>S</w:t>
      </w:r>
      <w:r w:rsidR="00B76E15">
        <w:rPr>
          <w:rFonts w:ascii="Century Gothic" w:hAnsi="Century Gothic"/>
          <w:b/>
          <w:sz w:val="28"/>
          <w:szCs w:val="28"/>
          <w:lang w:val="en-US"/>
        </w:rPr>
        <w:t xml:space="preserve">ubmission </w:t>
      </w:r>
      <w:r w:rsidR="00B76E15" w:rsidRPr="00B76E15">
        <w:rPr>
          <w:rFonts w:ascii="Century Gothic" w:hAnsi="Century Gothic"/>
          <w:b/>
          <w:sz w:val="28"/>
          <w:szCs w:val="28"/>
          <w:lang w:val="en-US"/>
        </w:rPr>
        <w:t>form</w:t>
      </w:r>
    </w:p>
    <w:p w:rsidR="00B121E9" w:rsidRPr="00C448D9" w:rsidRDefault="00B121E9" w:rsidP="00B121E9">
      <w:pPr>
        <w:rPr>
          <w:rFonts w:ascii="Century Gothic" w:hAnsi="Century Gothic"/>
          <w:lang w:val="en-US"/>
        </w:rPr>
      </w:pPr>
      <w:r w:rsidRPr="00C448D9">
        <w:rPr>
          <w:rFonts w:ascii="Century Gothic" w:hAnsi="Century Gothic"/>
          <w:lang w:val="en-US"/>
        </w:rPr>
        <w:t>You’re invited to submit your views on applications to clear native vegetation.</w:t>
      </w:r>
    </w:p>
    <w:p w:rsidR="00B121E9" w:rsidRPr="00C448D9" w:rsidRDefault="00B121E9" w:rsidP="00B121E9">
      <w:pPr>
        <w:rPr>
          <w:rFonts w:ascii="Century Gothic" w:hAnsi="Century Gothic"/>
          <w:lang w:val="en-US"/>
        </w:rPr>
      </w:pPr>
      <w:r w:rsidRPr="00C448D9">
        <w:rPr>
          <w:rFonts w:ascii="Century Gothic" w:hAnsi="Century Gothic"/>
          <w:lang w:val="en-US"/>
        </w:rPr>
        <w:t xml:space="preserve">Submissions will assist the Native Vegetation Council to make decisions about the removal and reestablishment of native vegetation in line with the </w:t>
      </w:r>
      <w:r w:rsidRPr="00B121E9">
        <w:rPr>
          <w:rFonts w:ascii="Century Gothic" w:hAnsi="Century Gothic"/>
          <w:i/>
          <w:lang w:val="en-US"/>
        </w:rPr>
        <w:t>Native Vegetation Act 1991</w:t>
      </w:r>
      <w:r w:rsidRPr="00C448D9">
        <w:rPr>
          <w:rFonts w:ascii="Century Gothic" w:hAnsi="Century Gothic"/>
          <w:lang w:val="en-US"/>
        </w:rPr>
        <w:t xml:space="preserve"> and </w:t>
      </w:r>
      <w:r w:rsidRPr="00B121E9">
        <w:rPr>
          <w:rFonts w:ascii="Century Gothic" w:hAnsi="Century Gothic"/>
          <w:i/>
          <w:lang w:val="en-US"/>
        </w:rPr>
        <w:t>Native Vegetation Regulations 2017</w:t>
      </w:r>
      <w:r w:rsidRPr="00C448D9">
        <w:rPr>
          <w:rFonts w:ascii="Century Gothic" w:hAnsi="Century Gothic"/>
          <w:lang w:val="en-US"/>
        </w:rPr>
        <w:t xml:space="preserve">. </w:t>
      </w:r>
    </w:p>
    <w:p w:rsidR="000B67AD" w:rsidRPr="00B76E15" w:rsidRDefault="000B67AD" w:rsidP="003829B4">
      <w:pPr>
        <w:rPr>
          <w:rFonts w:ascii="Century Gothic" w:hAnsi="Century Gothic"/>
          <w:lang w:val="en-US"/>
        </w:rPr>
      </w:pPr>
      <w:r w:rsidRPr="00B76E15">
        <w:rPr>
          <w:rFonts w:ascii="Century Gothic" w:hAnsi="Century Gothic"/>
          <w:lang w:val="en-US"/>
        </w:rPr>
        <w:t xml:space="preserve">If you have any questions or require assistance completing this form, please contact </w:t>
      </w:r>
      <w:r w:rsidR="00B121E9">
        <w:rPr>
          <w:rFonts w:ascii="Century Gothic" w:hAnsi="Century Gothic"/>
          <w:lang w:val="en-US"/>
        </w:rPr>
        <w:t>the Native Vegetation Branch on</w:t>
      </w:r>
      <w:r w:rsidRPr="00B76E15">
        <w:rPr>
          <w:rFonts w:ascii="Century Gothic" w:hAnsi="Century Gothic"/>
          <w:lang w:val="en-US"/>
        </w:rPr>
        <w:t xml:space="preserve"> (08) </w:t>
      </w:r>
      <w:r w:rsidR="00452B13" w:rsidRPr="00C448D9">
        <w:rPr>
          <w:rFonts w:ascii="Century Gothic" w:hAnsi="Century Gothic" w:cs="Arial"/>
        </w:rPr>
        <w:t>8303 9777</w:t>
      </w:r>
      <w:r w:rsidRPr="00B76E15">
        <w:rPr>
          <w:rFonts w:ascii="Century Gothic" w:hAnsi="Century Gothic"/>
          <w:lang w:val="en-US"/>
        </w:rPr>
        <w:t xml:space="preserve"> or email nvc@sa.gov.au.</w:t>
      </w:r>
    </w:p>
    <w:p w:rsidR="00B76E15" w:rsidRDefault="00904939" w:rsidP="003829B4">
      <w:pPr>
        <w:rPr>
          <w:rFonts w:ascii="Century Gothic" w:hAnsi="Century Gothic"/>
          <w:b/>
          <w:lang w:val="en-US"/>
        </w:rPr>
      </w:pPr>
      <w:r>
        <w:rPr>
          <w:rFonts w:ascii="Century Gothic" w:hAnsi="Century Gothic"/>
          <w:b/>
          <w:lang w:val="en-US"/>
        </w:rPr>
        <w:t>Name of clearance application that you are responding to:</w:t>
      </w:r>
    </w:p>
    <w:p w:rsidR="00904939" w:rsidRDefault="00904939" w:rsidP="00904939">
      <w:pPr>
        <w:pBdr>
          <w:top w:val="single" w:sz="4" w:space="1" w:color="auto"/>
          <w:left w:val="single" w:sz="4" w:space="4" w:color="auto"/>
          <w:bottom w:val="single" w:sz="4" w:space="1" w:color="auto"/>
          <w:right w:val="single" w:sz="4" w:space="4" w:color="auto"/>
        </w:pBdr>
        <w:rPr>
          <w:rFonts w:ascii="Century Gothic" w:hAnsi="Century Gothic"/>
          <w:b/>
          <w:lang w:val="en-US"/>
        </w:rPr>
      </w:pPr>
    </w:p>
    <w:p w:rsidR="003829B4" w:rsidRPr="000B67AD" w:rsidRDefault="003829B4" w:rsidP="003829B4">
      <w:pPr>
        <w:rPr>
          <w:rFonts w:ascii="Century Gothic" w:hAnsi="Century Gothic"/>
          <w:b/>
          <w:lang w:val="en-US"/>
        </w:rPr>
      </w:pPr>
      <w:r w:rsidRPr="000B67AD">
        <w:rPr>
          <w:rFonts w:ascii="Century Gothic" w:hAnsi="Century Gothic"/>
          <w:b/>
          <w:lang w:val="en-US"/>
        </w:rPr>
        <w:t>Your details</w:t>
      </w:r>
    </w:p>
    <w:tbl>
      <w:tblPr>
        <w:tblStyle w:val="TableGrid"/>
        <w:tblW w:w="9108" w:type="dxa"/>
        <w:tblLook w:val="04A0" w:firstRow="1" w:lastRow="0" w:firstColumn="1" w:lastColumn="0" w:noHBand="0" w:noVBand="1"/>
      </w:tblPr>
      <w:tblGrid>
        <w:gridCol w:w="4518"/>
        <w:gridCol w:w="4590"/>
      </w:tblGrid>
      <w:tr w:rsidR="003829B4" w:rsidRPr="000B67AD" w:rsidTr="00914A42">
        <w:tc>
          <w:tcPr>
            <w:tcW w:w="4518" w:type="dxa"/>
          </w:tcPr>
          <w:p w:rsidR="003829B4" w:rsidRPr="000B67AD" w:rsidRDefault="003829B4" w:rsidP="00914A42">
            <w:pPr>
              <w:rPr>
                <w:rFonts w:ascii="Century Gothic" w:hAnsi="Century Gothic"/>
                <w:lang w:val="en-US"/>
              </w:rPr>
            </w:pPr>
            <w:r w:rsidRPr="000B67AD">
              <w:rPr>
                <w:rFonts w:ascii="Century Gothic" w:hAnsi="Century Gothic"/>
                <w:lang w:val="en-US"/>
              </w:rPr>
              <w:t>Name</w:t>
            </w:r>
          </w:p>
        </w:tc>
        <w:tc>
          <w:tcPr>
            <w:tcW w:w="4590" w:type="dxa"/>
          </w:tcPr>
          <w:p w:rsidR="003829B4" w:rsidRPr="000B67AD" w:rsidRDefault="003829B4" w:rsidP="00914A42">
            <w:pPr>
              <w:rPr>
                <w:rFonts w:ascii="Century Gothic" w:hAnsi="Century Gothic"/>
                <w:lang w:val="en-US"/>
              </w:rPr>
            </w:pPr>
          </w:p>
        </w:tc>
      </w:tr>
      <w:tr w:rsidR="003829B4" w:rsidRPr="000B67AD" w:rsidTr="00914A42">
        <w:tc>
          <w:tcPr>
            <w:tcW w:w="4518" w:type="dxa"/>
          </w:tcPr>
          <w:p w:rsidR="003829B4" w:rsidRPr="000B67AD" w:rsidRDefault="003829B4" w:rsidP="00914A42">
            <w:pPr>
              <w:rPr>
                <w:rFonts w:ascii="Century Gothic" w:hAnsi="Century Gothic"/>
                <w:lang w:val="en-US"/>
              </w:rPr>
            </w:pPr>
            <w:proofErr w:type="spellStart"/>
            <w:r w:rsidRPr="000B67AD">
              <w:rPr>
                <w:rFonts w:ascii="Century Gothic" w:hAnsi="Century Gothic"/>
                <w:lang w:val="en-US"/>
              </w:rPr>
              <w:t>Organisation</w:t>
            </w:r>
            <w:proofErr w:type="spellEnd"/>
          </w:p>
        </w:tc>
        <w:tc>
          <w:tcPr>
            <w:tcW w:w="4590" w:type="dxa"/>
          </w:tcPr>
          <w:p w:rsidR="003829B4" w:rsidRPr="000B67AD" w:rsidRDefault="003829B4" w:rsidP="00914A42">
            <w:pPr>
              <w:rPr>
                <w:rFonts w:ascii="Century Gothic" w:hAnsi="Century Gothic"/>
                <w:lang w:val="en-US"/>
              </w:rPr>
            </w:pPr>
          </w:p>
        </w:tc>
      </w:tr>
      <w:tr w:rsidR="003829B4" w:rsidRPr="000B67AD" w:rsidTr="00914A42">
        <w:tc>
          <w:tcPr>
            <w:tcW w:w="4518" w:type="dxa"/>
          </w:tcPr>
          <w:p w:rsidR="003829B4" w:rsidRPr="000B67AD" w:rsidRDefault="003829B4" w:rsidP="00914A42">
            <w:pPr>
              <w:rPr>
                <w:rFonts w:ascii="Century Gothic" w:hAnsi="Century Gothic"/>
                <w:lang w:val="en-US"/>
              </w:rPr>
            </w:pPr>
            <w:r w:rsidRPr="000B67AD">
              <w:rPr>
                <w:rFonts w:ascii="Century Gothic" w:hAnsi="Century Gothic"/>
                <w:lang w:val="en-US"/>
              </w:rPr>
              <w:t>Phone number</w:t>
            </w:r>
          </w:p>
        </w:tc>
        <w:tc>
          <w:tcPr>
            <w:tcW w:w="4590" w:type="dxa"/>
          </w:tcPr>
          <w:p w:rsidR="003829B4" w:rsidRPr="000B67AD" w:rsidRDefault="003829B4" w:rsidP="00914A42">
            <w:pPr>
              <w:rPr>
                <w:rFonts w:ascii="Century Gothic" w:hAnsi="Century Gothic"/>
                <w:lang w:val="en-US"/>
              </w:rPr>
            </w:pPr>
          </w:p>
        </w:tc>
      </w:tr>
      <w:tr w:rsidR="003829B4" w:rsidRPr="000B67AD" w:rsidTr="00914A42">
        <w:tc>
          <w:tcPr>
            <w:tcW w:w="4518" w:type="dxa"/>
          </w:tcPr>
          <w:p w:rsidR="003829B4" w:rsidRPr="000B67AD" w:rsidRDefault="003829B4" w:rsidP="00914A42">
            <w:pPr>
              <w:rPr>
                <w:rFonts w:ascii="Century Gothic" w:hAnsi="Century Gothic"/>
                <w:lang w:val="en-US"/>
              </w:rPr>
            </w:pPr>
            <w:r w:rsidRPr="000B67AD">
              <w:rPr>
                <w:rFonts w:ascii="Century Gothic" w:hAnsi="Century Gothic"/>
                <w:lang w:val="en-US"/>
              </w:rPr>
              <w:t>Email</w:t>
            </w:r>
          </w:p>
        </w:tc>
        <w:tc>
          <w:tcPr>
            <w:tcW w:w="4590" w:type="dxa"/>
          </w:tcPr>
          <w:p w:rsidR="003829B4" w:rsidRPr="000B67AD" w:rsidRDefault="003829B4" w:rsidP="00914A42">
            <w:pPr>
              <w:rPr>
                <w:rFonts w:ascii="Century Gothic" w:hAnsi="Century Gothic"/>
                <w:lang w:val="en-US"/>
              </w:rPr>
            </w:pPr>
          </w:p>
        </w:tc>
      </w:tr>
      <w:tr w:rsidR="003829B4" w:rsidRPr="000B67AD" w:rsidTr="00914A42">
        <w:tc>
          <w:tcPr>
            <w:tcW w:w="4518" w:type="dxa"/>
          </w:tcPr>
          <w:p w:rsidR="003829B4" w:rsidRPr="000B67AD" w:rsidRDefault="003829B4" w:rsidP="00914A42">
            <w:pPr>
              <w:rPr>
                <w:rFonts w:ascii="Century Gothic" w:hAnsi="Century Gothic"/>
                <w:lang w:val="en-US"/>
              </w:rPr>
            </w:pPr>
            <w:r w:rsidRPr="000B67AD">
              <w:rPr>
                <w:rFonts w:ascii="Century Gothic" w:hAnsi="Century Gothic"/>
                <w:lang w:val="en-US"/>
              </w:rPr>
              <w:t xml:space="preserve">Would you like your comments to be anonymous on the public record? </w:t>
            </w:r>
          </w:p>
          <w:p w:rsidR="003829B4" w:rsidRPr="000B67AD" w:rsidRDefault="003829B4" w:rsidP="00914A42">
            <w:pPr>
              <w:rPr>
                <w:rFonts w:ascii="Century Gothic" w:hAnsi="Century Gothic"/>
                <w:lang w:val="en-US"/>
              </w:rPr>
            </w:pPr>
            <w:r w:rsidRPr="000B67AD">
              <w:rPr>
                <w:rFonts w:ascii="Century Gothic" w:hAnsi="Century Gothic"/>
              </w:rPr>
              <w:t xml:space="preserve">All submissions will be provided in full to the Native Vegetation Assessment Panel for consideration. Copies of submissions may also be requested by the applicant and/or members of the public. Please select </w:t>
            </w:r>
            <w:r w:rsidRPr="000B67AD">
              <w:rPr>
                <w:rFonts w:ascii="Century Gothic" w:hAnsi="Century Gothic"/>
                <w:b/>
              </w:rPr>
              <w:t>yes</w:t>
            </w:r>
            <w:r w:rsidRPr="000B67AD">
              <w:rPr>
                <w:rFonts w:ascii="Century Gothic" w:hAnsi="Century Gothic"/>
              </w:rPr>
              <w:t xml:space="preserve"> if you would like your comments to remain anonymous if a request is made.  </w:t>
            </w:r>
          </w:p>
        </w:tc>
        <w:tc>
          <w:tcPr>
            <w:tcW w:w="4590" w:type="dxa"/>
          </w:tcPr>
          <w:p w:rsidR="003829B4" w:rsidRPr="000B67AD" w:rsidRDefault="003829B4" w:rsidP="00914A42">
            <w:pPr>
              <w:rPr>
                <w:rFonts w:ascii="Century Gothic" w:hAnsi="Century Gothic"/>
                <w:lang w:val="en-US"/>
              </w:rPr>
            </w:pPr>
            <w:r w:rsidRPr="000B67AD">
              <w:rPr>
                <w:rFonts w:ascii="Century Gothic" w:hAnsi="Century Gothic"/>
                <w:lang w:val="en-US"/>
              </w:rPr>
              <w:t>Yes/No</w:t>
            </w:r>
          </w:p>
        </w:tc>
      </w:tr>
      <w:tr w:rsidR="003829B4" w:rsidRPr="000B67AD" w:rsidTr="00914A42">
        <w:tc>
          <w:tcPr>
            <w:tcW w:w="4518" w:type="dxa"/>
            <w:vMerge w:val="restart"/>
          </w:tcPr>
          <w:p w:rsidR="003829B4" w:rsidRPr="000B67AD" w:rsidRDefault="003829B4" w:rsidP="00914A42">
            <w:pPr>
              <w:rPr>
                <w:rFonts w:ascii="Century Gothic" w:hAnsi="Century Gothic"/>
                <w:lang w:val="en-US"/>
              </w:rPr>
            </w:pPr>
            <w:r w:rsidRPr="000B67AD">
              <w:rPr>
                <w:rFonts w:ascii="Century Gothic" w:hAnsi="Century Gothic"/>
                <w:lang w:val="en-US"/>
              </w:rPr>
              <w:t>Are you happy to be contacted by the Native Vegetation Branch to discuss your submission?</w:t>
            </w:r>
          </w:p>
        </w:tc>
        <w:tc>
          <w:tcPr>
            <w:tcW w:w="4590" w:type="dxa"/>
          </w:tcPr>
          <w:p w:rsidR="003829B4" w:rsidRPr="000B67AD" w:rsidRDefault="003829B4" w:rsidP="00914A42">
            <w:pPr>
              <w:rPr>
                <w:rFonts w:ascii="Century Gothic" w:hAnsi="Century Gothic"/>
                <w:lang w:val="en-US"/>
              </w:rPr>
            </w:pPr>
            <w:r w:rsidRPr="000B67AD">
              <w:rPr>
                <w:rFonts w:ascii="Century Gothic" w:hAnsi="Century Gothic"/>
                <w:lang w:val="en-US"/>
              </w:rPr>
              <w:t>Yes/No</w:t>
            </w:r>
            <w:r w:rsidRPr="000B67AD">
              <w:rPr>
                <w:rFonts w:ascii="Century Gothic" w:hAnsi="Century Gothic" w:cstheme="minorHAnsi"/>
              </w:rPr>
              <w:t xml:space="preserve"> </w:t>
            </w:r>
          </w:p>
        </w:tc>
      </w:tr>
      <w:tr w:rsidR="003829B4" w:rsidRPr="000B67AD" w:rsidTr="00914A42">
        <w:tc>
          <w:tcPr>
            <w:tcW w:w="4518" w:type="dxa"/>
            <w:vMerge/>
          </w:tcPr>
          <w:p w:rsidR="003829B4" w:rsidRPr="000B67AD" w:rsidRDefault="003829B4" w:rsidP="00914A42">
            <w:pPr>
              <w:rPr>
                <w:rFonts w:ascii="Century Gothic" w:hAnsi="Century Gothic"/>
                <w:lang w:val="en-US"/>
              </w:rPr>
            </w:pPr>
          </w:p>
        </w:tc>
        <w:tc>
          <w:tcPr>
            <w:tcW w:w="4590" w:type="dxa"/>
          </w:tcPr>
          <w:p w:rsidR="003829B4" w:rsidRPr="000B67AD" w:rsidRDefault="003829B4" w:rsidP="00914A42">
            <w:pPr>
              <w:rPr>
                <w:rFonts w:ascii="Century Gothic" w:hAnsi="Century Gothic"/>
                <w:lang w:val="en-US"/>
              </w:rPr>
            </w:pPr>
            <w:r w:rsidRPr="000B67AD">
              <w:rPr>
                <w:rFonts w:ascii="Century Gothic" w:hAnsi="Century Gothic" w:cstheme="minorHAnsi"/>
              </w:rPr>
              <w:t>Preferred time and method of contact</w:t>
            </w:r>
            <w:bookmarkStart w:id="0" w:name="_GoBack"/>
            <w:bookmarkEnd w:id="0"/>
          </w:p>
        </w:tc>
      </w:tr>
      <w:tr w:rsidR="003829B4" w:rsidRPr="000B67AD" w:rsidTr="00914A42">
        <w:tc>
          <w:tcPr>
            <w:tcW w:w="4518" w:type="dxa"/>
          </w:tcPr>
          <w:p w:rsidR="003829B4" w:rsidRPr="000B67AD" w:rsidRDefault="003829B4" w:rsidP="00914A42">
            <w:pPr>
              <w:rPr>
                <w:rFonts w:ascii="Century Gothic" w:hAnsi="Century Gothic" w:cs="Segoe UI"/>
              </w:rPr>
            </w:pPr>
            <w:r w:rsidRPr="000B67AD">
              <w:rPr>
                <w:rFonts w:ascii="Century Gothic" w:hAnsi="Century Gothic" w:cs="Segoe UI"/>
              </w:rPr>
              <w:t>Would you be interested in presenting your submission to the Native Vegetation Assessment Panel if invited?</w:t>
            </w:r>
          </w:p>
        </w:tc>
        <w:tc>
          <w:tcPr>
            <w:tcW w:w="4590" w:type="dxa"/>
          </w:tcPr>
          <w:p w:rsidR="003829B4" w:rsidRPr="000B67AD" w:rsidRDefault="003829B4" w:rsidP="00914A42">
            <w:pPr>
              <w:rPr>
                <w:rFonts w:ascii="Century Gothic" w:hAnsi="Century Gothic" w:cstheme="minorHAnsi"/>
              </w:rPr>
            </w:pPr>
            <w:r w:rsidRPr="000B67AD">
              <w:rPr>
                <w:rFonts w:ascii="Century Gothic" w:hAnsi="Century Gothic" w:cstheme="minorHAnsi"/>
              </w:rPr>
              <w:t>Yes/No</w:t>
            </w:r>
          </w:p>
        </w:tc>
      </w:tr>
      <w:tr w:rsidR="003829B4" w:rsidRPr="000B67AD" w:rsidTr="00914A42">
        <w:tc>
          <w:tcPr>
            <w:tcW w:w="4518" w:type="dxa"/>
          </w:tcPr>
          <w:p w:rsidR="003829B4" w:rsidRPr="000B67AD" w:rsidRDefault="003829B4" w:rsidP="00914A42">
            <w:pPr>
              <w:rPr>
                <w:rFonts w:ascii="Century Gothic" w:hAnsi="Century Gothic"/>
                <w:lang w:val="en-US"/>
              </w:rPr>
            </w:pPr>
            <w:r w:rsidRPr="000B67AD">
              <w:rPr>
                <w:rFonts w:ascii="Century Gothic" w:hAnsi="Century Gothic" w:cstheme="minorHAnsi"/>
              </w:rPr>
              <w:t xml:space="preserve">Would you like to be notified of other consultations being run by the Native Vegetation Council? Tick yes to be added to our consultation e-newsletter distribution list.     </w:t>
            </w:r>
          </w:p>
        </w:tc>
        <w:tc>
          <w:tcPr>
            <w:tcW w:w="4590" w:type="dxa"/>
          </w:tcPr>
          <w:p w:rsidR="003829B4" w:rsidRPr="000B67AD" w:rsidRDefault="003829B4" w:rsidP="00914A42">
            <w:pPr>
              <w:rPr>
                <w:rFonts w:ascii="Century Gothic" w:hAnsi="Century Gothic"/>
                <w:lang w:val="en-US"/>
              </w:rPr>
            </w:pPr>
            <w:r w:rsidRPr="000B67AD">
              <w:rPr>
                <w:rFonts w:ascii="Century Gothic" w:hAnsi="Century Gothic"/>
                <w:lang w:val="en-US"/>
              </w:rPr>
              <w:t>Yes/No</w:t>
            </w:r>
          </w:p>
        </w:tc>
      </w:tr>
    </w:tbl>
    <w:p w:rsidR="003829B4" w:rsidRPr="000B67AD" w:rsidRDefault="003829B4" w:rsidP="003829B4">
      <w:pPr>
        <w:rPr>
          <w:rFonts w:ascii="Century Gothic" w:hAnsi="Century Gothic" w:cstheme="minorHAnsi"/>
        </w:rPr>
      </w:pPr>
    </w:p>
    <w:p w:rsidR="003829B4" w:rsidRPr="000B67AD" w:rsidRDefault="003829B4" w:rsidP="003829B4">
      <w:pPr>
        <w:rPr>
          <w:rFonts w:ascii="Century Gothic" w:hAnsi="Century Gothic" w:cstheme="minorHAnsi"/>
          <w:b/>
        </w:rPr>
      </w:pPr>
      <w:r w:rsidRPr="000B67AD">
        <w:rPr>
          <w:rFonts w:ascii="Century Gothic" w:hAnsi="Century Gothic" w:cstheme="minorHAnsi"/>
          <w:b/>
        </w:rPr>
        <w:lastRenderedPageBreak/>
        <w:t>Comments in response to application</w:t>
      </w:r>
    </w:p>
    <w:p w:rsidR="003829B4" w:rsidRPr="000B67AD" w:rsidRDefault="003829B4" w:rsidP="003829B4">
      <w:pPr>
        <w:rPr>
          <w:rFonts w:ascii="Century Gothic" w:hAnsi="Century Gothic" w:cstheme="minorHAnsi"/>
          <w:i/>
        </w:rPr>
      </w:pPr>
      <w:r w:rsidRPr="000B67AD">
        <w:rPr>
          <w:rFonts w:ascii="Century Gothic" w:hAnsi="Century Gothic" w:cstheme="minorHAnsi"/>
          <w:i/>
        </w:rPr>
        <w:t xml:space="preserve">*Please note: It is not compulsory to answer all of the questions. We recommend that you concentrate on the questions that you can confidently answer and leave the others blank. </w:t>
      </w: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Please provide a brief summary of the main reasons you are making a submission.</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Are there other sites available for carrying out the proposed activity that would result in no or less vegetation clearance and/or impacts on biodiversity? There may be alternative sites on property owned by the applicant, or the applicant could purchase or lease alternative land.</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How could the size, design or construction method of the proposed activity be changed to prevent or reduce impacts on biodiversity? This may include removing elements of the development that will have unacceptable impacts.</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 xml:space="preserve">What other actions could be undertaken by the applicant and its contractors during the construction and undertaking of the proposed activity to prevent or reduce impacts on biodiversity? </w:t>
            </w:r>
          </w:p>
        </w:tc>
      </w:tr>
      <w:tr w:rsidR="003829B4" w:rsidRPr="000B67AD" w:rsidTr="00914A42">
        <w:tc>
          <w:tcPr>
            <w:tcW w:w="9242" w:type="dxa"/>
          </w:tcPr>
          <w:p w:rsidR="0072772B" w:rsidRPr="000B67AD" w:rsidRDefault="0072772B"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 xml:space="preserve">Are there any other measures that could be adopted by the applicant to prevent or reduce clearance of native vegetation and/or impacts on biodiversity? </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Has the applicant adequately demonstrated how they will undertake the ongoing monitoring and management of issues associated with the proposed activity, such as weed and pest invasion? If not, what other actions should the applicant commit to?</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jc w:val="both"/>
              <w:rPr>
                <w:rFonts w:ascii="Century Gothic" w:eastAsia="Times New Roman" w:hAnsi="Century Gothic" w:cs="Times New Roman"/>
                <w:lang w:eastAsia="en-AU"/>
              </w:rPr>
            </w:pPr>
            <w:r w:rsidRPr="000B67AD">
              <w:rPr>
                <w:rFonts w:ascii="Century Gothic" w:eastAsia="Times New Roman" w:hAnsi="Century Gothic" w:cs="Segoe UI"/>
                <w:lang w:val="en-US" w:eastAsia="en-AU"/>
              </w:rPr>
              <w:t>Has the applicant adequately demonstrated that they can re-instate vegetation as much as possible through restoration activities once the proposed activity has ceased? If not, what other actions should the applicant commit to?</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rPr>
                <w:rFonts w:ascii="Century Gothic" w:hAnsi="Century Gothic"/>
                <w:lang w:val="en-US"/>
              </w:rPr>
            </w:pPr>
            <w:r w:rsidRPr="000B67AD">
              <w:rPr>
                <w:rFonts w:ascii="Century Gothic" w:hAnsi="Century Gothic"/>
                <w:lang w:val="en-US"/>
              </w:rPr>
              <w:t xml:space="preserve">Are there other opportunities for delivering the required Significant Environmental Benefit offset (if applicable) that would produce better environmental outcomes? </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rPr>
                <w:rFonts w:ascii="Century Gothic" w:hAnsi="Century Gothic"/>
                <w:lang w:val="en-US"/>
              </w:rPr>
            </w:pPr>
            <w:r w:rsidRPr="000B67AD">
              <w:rPr>
                <w:rFonts w:ascii="Century Gothic" w:hAnsi="Century Gothic"/>
                <w:lang w:val="en-US"/>
              </w:rPr>
              <w:t>Please provide any additional records or anecdotal evidence on the flora and fauna located in the clearance area that the Native Vegetation Assessment Panel should consider when reviewing the application.</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tbl>
      <w:tblPr>
        <w:tblStyle w:val="TableGrid"/>
        <w:tblW w:w="0" w:type="auto"/>
        <w:tblLook w:val="04A0" w:firstRow="1" w:lastRow="0" w:firstColumn="1" w:lastColumn="0" w:noHBand="0" w:noVBand="1"/>
      </w:tblPr>
      <w:tblGrid>
        <w:gridCol w:w="9016"/>
      </w:tblGrid>
      <w:tr w:rsidR="003829B4" w:rsidRPr="000B67AD" w:rsidTr="00914A42">
        <w:tc>
          <w:tcPr>
            <w:tcW w:w="9242" w:type="dxa"/>
          </w:tcPr>
          <w:p w:rsidR="003829B4" w:rsidRPr="000B67AD" w:rsidRDefault="003829B4" w:rsidP="003829B4">
            <w:pPr>
              <w:pStyle w:val="ListParagraph"/>
              <w:numPr>
                <w:ilvl w:val="0"/>
                <w:numId w:val="1"/>
              </w:numPr>
              <w:spacing w:after="120" w:line="240" w:lineRule="auto"/>
              <w:contextualSpacing w:val="0"/>
              <w:rPr>
                <w:rFonts w:ascii="Century Gothic" w:hAnsi="Century Gothic"/>
                <w:lang w:val="en-US"/>
              </w:rPr>
            </w:pPr>
            <w:r w:rsidRPr="000B67AD">
              <w:rPr>
                <w:rFonts w:ascii="Century Gothic" w:hAnsi="Century Gothic"/>
                <w:lang w:val="en-US"/>
              </w:rPr>
              <w:t xml:space="preserve">If you believe that clearance consent should not be granted, please outline your reasons and provide any additional information available to support your position. </w:t>
            </w:r>
          </w:p>
        </w:tc>
      </w:tr>
      <w:tr w:rsidR="003829B4" w:rsidRPr="000B67AD" w:rsidTr="00914A42">
        <w:tc>
          <w:tcPr>
            <w:tcW w:w="9242" w:type="dxa"/>
          </w:tcPr>
          <w:p w:rsidR="003829B4" w:rsidRPr="000B67AD" w:rsidRDefault="003829B4" w:rsidP="00914A42">
            <w:pPr>
              <w:rPr>
                <w:rFonts w:ascii="Century Gothic" w:hAnsi="Century Gothic" w:cstheme="minorHAnsi"/>
              </w:rPr>
            </w:pPr>
          </w:p>
        </w:tc>
      </w:tr>
    </w:tbl>
    <w:p w:rsidR="003829B4" w:rsidRPr="000B67AD" w:rsidRDefault="003829B4" w:rsidP="003829B4">
      <w:pPr>
        <w:rPr>
          <w:rFonts w:ascii="Century Gothic" w:hAnsi="Century Gothic" w:cstheme="minorHAnsi"/>
        </w:rPr>
      </w:pPr>
    </w:p>
    <w:p w:rsidR="003829B4" w:rsidRPr="000B67AD" w:rsidRDefault="003829B4" w:rsidP="003829B4">
      <w:pPr>
        <w:rPr>
          <w:rFonts w:ascii="Century Gothic" w:hAnsi="Century Gothic"/>
          <w:b/>
          <w:lang w:val="en-US"/>
        </w:rPr>
      </w:pPr>
      <w:r w:rsidRPr="000B67AD">
        <w:rPr>
          <w:rFonts w:ascii="Century Gothic" w:hAnsi="Century Gothic"/>
          <w:b/>
          <w:lang w:val="en-US"/>
        </w:rPr>
        <w:t>Declaration</w:t>
      </w:r>
    </w:p>
    <w:tbl>
      <w:tblPr>
        <w:tblStyle w:val="TableGrid"/>
        <w:tblW w:w="9108" w:type="dxa"/>
        <w:tblLook w:val="04A0" w:firstRow="1" w:lastRow="0" w:firstColumn="1" w:lastColumn="0" w:noHBand="0" w:noVBand="1"/>
      </w:tblPr>
      <w:tblGrid>
        <w:gridCol w:w="828"/>
        <w:gridCol w:w="8280"/>
      </w:tblGrid>
      <w:tr w:rsidR="003829B4" w:rsidRPr="000B67AD" w:rsidTr="00914A42">
        <w:tc>
          <w:tcPr>
            <w:tcW w:w="828" w:type="dxa"/>
          </w:tcPr>
          <w:p w:rsidR="003829B4" w:rsidRPr="000B67AD" w:rsidRDefault="003829B4" w:rsidP="00914A42">
            <w:pPr>
              <w:jc w:val="center"/>
              <w:rPr>
                <w:rFonts w:ascii="Century Gothic" w:hAnsi="Century Gothic" w:cstheme="minorHAnsi"/>
              </w:rPr>
            </w:pPr>
            <w:r w:rsidRPr="000B67AD">
              <w:rPr>
                <w:rFonts w:ascii="Century Gothic" w:hAnsi="Century Gothic" w:cstheme="minorHAnsi"/>
              </w:rPr>
              <w:t>□</w:t>
            </w:r>
          </w:p>
        </w:tc>
        <w:tc>
          <w:tcPr>
            <w:tcW w:w="8280" w:type="dxa"/>
          </w:tcPr>
          <w:p w:rsidR="003829B4" w:rsidRPr="000B67AD" w:rsidRDefault="003829B4" w:rsidP="00914A42">
            <w:pPr>
              <w:rPr>
                <w:rFonts w:ascii="Century Gothic" w:hAnsi="Century Gothic" w:cstheme="minorHAnsi"/>
              </w:rPr>
            </w:pPr>
            <w:r w:rsidRPr="000B67AD">
              <w:rPr>
                <w:rFonts w:ascii="Century Gothic" w:hAnsi="Century Gothic" w:cstheme="minorHAnsi"/>
              </w:rPr>
              <w:t xml:space="preserve">I hereby certify that to the best of my knowledge the information provided in this submission is complete and correct and no information is false or misleading. </w:t>
            </w:r>
          </w:p>
        </w:tc>
      </w:tr>
    </w:tbl>
    <w:p w:rsidR="0072772B" w:rsidRDefault="0072772B">
      <w:pPr>
        <w:rPr>
          <w:rFonts w:ascii="Century Gothic" w:hAnsi="Century Gothic"/>
          <w:b/>
        </w:rPr>
      </w:pPr>
    </w:p>
    <w:p w:rsidR="000B67AD" w:rsidRPr="000B67AD" w:rsidRDefault="000B67AD">
      <w:pPr>
        <w:rPr>
          <w:rFonts w:ascii="Century Gothic" w:hAnsi="Century Gothic"/>
          <w:b/>
        </w:rPr>
      </w:pPr>
      <w:r w:rsidRPr="000B67AD">
        <w:rPr>
          <w:rFonts w:ascii="Century Gothic" w:hAnsi="Century Gothic"/>
          <w:b/>
        </w:rPr>
        <w:t xml:space="preserve">Lodging your form </w:t>
      </w:r>
    </w:p>
    <w:p w:rsidR="000B67AD" w:rsidRPr="000B67AD" w:rsidRDefault="000B67AD">
      <w:pPr>
        <w:rPr>
          <w:rFonts w:ascii="Century Gothic" w:hAnsi="Century Gothic"/>
        </w:rPr>
      </w:pPr>
      <w:r w:rsidRPr="000B67AD">
        <w:rPr>
          <w:rFonts w:ascii="Century Gothic" w:hAnsi="Century Gothic"/>
        </w:rPr>
        <w:t xml:space="preserve">Send your completed submission to the Native Vegetation Branch via: </w:t>
      </w:r>
    </w:p>
    <w:p w:rsidR="000B67AD" w:rsidRPr="000B67AD" w:rsidRDefault="000B67AD">
      <w:pPr>
        <w:rPr>
          <w:rFonts w:ascii="Century Gothic" w:hAnsi="Century Gothic"/>
        </w:rPr>
      </w:pPr>
      <w:r w:rsidRPr="000B67AD">
        <w:rPr>
          <w:rFonts w:ascii="Century Gothic" w:hAnsi="Century Gothic"/>
        </w:rPr>
        <w:t xml:space="preserve">Email:   nvc@sa.gov.au. </w:t>
      </w:r>
    </w:p>
    <w:p w:rsidR="000B67AD" w:rsidRPr="000B67AD" w:rsidRDefault="000B67AD">
      <w:pPr>
        <w:rPr>
          <w:rFonts w:ascii="Century Gothic" w:hAnsi="Century Gothic"/>
        </w:rPr>
      </w:pPr>
      <w:r w:rsidRPr="000B67AD">
        <w:rPr>
          <w:rFonts w:ascii="Century Gothic" w:hAnsi="Century Gothic"/>
        </w:rPr>
        <w:t>Post:  GPO Box 1047 Adelaide SA 5001</w:t>
      </w:r>
    </w:p>
    <w:sectPr w:rsidR="000B67AD" w:rsidRPr="000B67AD" w:rsidSect="0072772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078E2"/>
    <w:multiLevelType w:val="hybridMultilevel"/>
    <w:tmpl w:val="6FE6691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B4"/>
    <w:rsid w:val="000B67AD"/>
    <w:rsid w:val="003829B4"/>
    <w:rsid w:val="00452B13"/>
    <w:rsid w:val="00641B83"/>
    <w:rsid w:val="0072772B"/>
    <w:rsid w:val="00824AF2"/>
    <w:rsid w:val="00904939"/>
    <w:rsid w:val="00B121E9"/>
    <w:rsid w:val="00B76E15"/>
    <w:rsid w:val="00C15136"/>
    <w:rsid w:val="00DF32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C356"/>
  <w15:chartTrackingRefBased/>
  <w15:docId w15:val="{52E8D3A1-988E-4E38-89DD-991CB1AB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9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9B4"/>
    <w:pPr>
      <w:ind w:left="720"/>
      <w:contextualSpacing/>
    </w:pPr>
  </w:style>
  <w:style w:type="table" w:styleId="TableGrid">
    <w:name w:val="Table Grid"/>
    <w:basedOn w:val="TableNormal"/>
    <w:uiPriority w:val="39"/>
    <w:rsid w:val="00382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9B4"/>
    <w:rPr>
      <w:sz w:val="16"/>
      <w:szCs w:val="16"/>
    </w:rPr>
  </w:style>
  <w:style w:type="paragraph" w:styleId="CommentText">
    <w:name w:val="annotation text"/>
    <w:basedOn w:val="Normal"/>
    <w:link w:val="CommentTextChar"/>
    <w:uiPriority w:val="99"/>
    <w:unhideWhenUsed/>
    <w:rsid w:val="003829B4"/>
    <w:pPr>
      <w:spacing w:line="240" w:lineRule="auto"/>
    </w:pPr>
    <w:rPr>
      <w:sz w:val="20"/>
      <w:szCs w:val="20"/>
    </w:rPr>
  </w:style>
  <w:style w:type="character" w:customStyle="1" w:styleId="CommentTextChar">
    <w:name w:val="Comment Text Char"/>
    <w:basedOn w:val="DefaultParagraphFont"/>
    <w:link w:val="CommentText"/>
    <w:uiPriority w:val="99"/>
    <w:rsid w:val="003829B4"/>
    <w:rPr>
      <w:sz w:val="20"/>
      <w:szCs w:val="20"/>
    </w:rPr>
  </w:style>
  <w:style w:type="paragraph" w:styleId="BalloonText">
    <w:name w:val="Balloon Text"/>
    <w:basedOn w:val="Normal"/>
    <w:link w:val="BalloonTextChar"/>
    <w:uiPriority w:val="99"/>
    <w:semiHidden/>
    <w:unhideWhenUsed/>
    <w:rsid w:val="00382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9B4"/>
    <w:rPr>
      <w:rFonts w:ascii="Segoe UI" w:hAnsi="Segoe UI" w:cs="Segoe UI"/>
      <w:sz w:val="18"/>
      <w:szCs w:val="18"/>
    </w:rPr>
  </w:style>
  <w:style w:type="character" w:styleId="Hyperlink">
    <w:name w:val="Hyperlink"/>
    <w:basedOn w:val="DefaultParagraphFont"/>
    <w:uiPriority w:val="99"/>
    <w:unhideWhenUsed/>
    <w:rsid w:val="00B12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Sheath, Sarah (DEW)</dc:creator>
  <cp:keywords/>
  <dc:description/>
  <cp:lastModifiedBy>Groom, Andrew (DEW)</cp:lastModifiedBy>
  <cp:revision>2</cp:revision>
  <dcterms:created xsi:type="dcterms:W3CDTF">2019-08-29T06:46:00Z</dcterms:created>
  <dcterms:modified xsi:type="dcterms:W3CDTF">2019-08-29T06:46:00Z</dcterms:modified>
</cp:coreProperties>
</file>