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CCC0D9" w:themeFill="accent4" w:themeFillTint="66"/>
        <w:tblLook w:val="04A0" w:firstRow="1" w:lastRow="0" w:firstColumn="1" w:lastColumn="0" w:noHBand="0" w:noVBand="1"/>
      </w:tblPr>
      <w:tblGrid>
        <w:gridCol w:w="9854"/>
      </w:tblGrid>
      <w:tr w:rsidR="00BE424F" w14:paraId="552BA65C" w14:textId="77777777" w:rsidTr="0074534E">
        <w:tc>
          <w:tcPr>
            <w:tcW w:w="9854" w:type="dxa"/>
            <w:shd w:val="clear" w:color="auto" w:fill="CCC0D9" w:themeFill="accent4" w:themeFillTint="66"/>
          </w:tcPr>
          <w:p w14:paraId="552BA65B" w14:textId="77777777" w:rsidR="0074534E" w:rsidRDefault="0074534E" w:rsidP="0074534E">
            <w:pPr>
              <w:autoSpaceDE w:val="0"/>
              <w:autoSpaceDN w:val="0"/>
              <w:adjustRightInd w:val="0"/>
              <w:spacing w:before="120" w:after="120"/>
              <w:jc w:val="center"/>
              <w:rPr>
                <w:rFonts w:ascii="Trebuchet MS" w:hAnsi="Trebuchet MS" w:cs="MyriadPro-Regular"/>
                <w:sz w:val="28"/>
                <w:szCs w:val="28"/>
              </w:rPr>
            </w:pPr>
            <w:bookmarkStart w:id="0" w:name="_GoBack"/>
            <w:bookmarkEnd w:id="0"/>
            <w:r w:rsidRPr="00F077A3">
              <w:rPr>
                <w:rFonts w:ascii="Trebuchet MS" w:hAnsi="Trebuchet MS" w:cs="MyriadPro-Regular"/>
                <w:sz w:val="28"/>
                <w:szCs w:val="28"/>
              </w:rPr>
              <w:t>SOUTH AUSTRALIAN ANIMAL ETHICS APPLICATION FOR ANIMAL ETHICS COMMITTEE APPROVAL TO USE ANIMALS FOR TERTIARY TEACHING PROGRAMMES</w:t>
            </w:r>
          </w:p>
        </w:tc>
      </w:tr>
    </w:tbl>
    <w:p w14:paraId="552BA65D" w14:textId="77777777" w:rsidR="0074534E" w:rsidRPr="00F077A3" w:rsidRDefault="0074534E" w:rsidP="0074534E">
      <w:pPr>
        <w:autoSpaceDE w:val="0"/>
        <w:autoSpaceDN w:val="0"/>
        <w:adjustRightInd w:val="0"/>
        <w:jc w:val="center"/>
        <w:rPr>
          <w:rFonts w:ascii="Trebuchet MS" w:hAnsi="Trebuchet MS" w:cs="MyriadPro-Regular"/>
          <w:color w:val="FF0000"/>
          <w:sz w:val="20"/>
          <w:szCs w:val="20"/>
        </w:rPr>
      </w:pPr>
      <w:r w:rsidRPr="00F077A3">
        <w:rPr>
          <w:rFonts w:ascii="Trebuchet MS" w:hAnsi="Trebuchet MS" w:cs="MyriadPro-Regular"/>
          <w:color w:val="FF0000"/>
          <w:sz w:val="20"/>
          <w:szCs w:val="20"/>
        </w:rPr>
        <w:t>Please do not use this form if you require University of Adelaide Animal Ethics Committee approval.</w:t>
      </w:r>
    </w:p>
    <w:p w14:paraId="552BA65E" w14:textId="77777777" w:rsidR="0074534E" w:rsidRPr="00F077A3" w:rsidRDefault="0074534E" w:rsidP="0074534E">
      <w:pPr>
        <w:autoSpaceDE w:val="0"/>
        <w:autoSpaceDN w:val="0"/>
        <w:adjustRightInd w:val="0"/>
        <w:jc w:val="center"/>
        <w:rPr>
          <w:rStyle w:val="Hyperlink"/>
          <w:rFonts w:ascii="Trebuchet MS" w:hAnsi="Trebuchet MS"/>
          <w:sz w:val="20"/>
          <w:szCs w:val="20"/>
        </w:rPr>
      </w:pPr>
      <w:r w:rsidRPr="00F077A3">
        <w:rPr>
          <w:rFonts w:ascii="Trebuchet MS" w:hAnsi="Trebuchet MS" w:cs="MyriadPro-Regular"/>
          <w:color w:val="FF0000"/>
          <w:sz w:val="20"/>
          <w:szCs w:val="20"/>
        </w:rPr>
        <w:t xml:space="preserve">The University web form is accessible at the ethics website: </w:t>
      </w:r>
      <w:hyperlink r:id="rId13" w:history="1">
        <w:r w:rsidRPr="00F077A3">
          <w:rPr>
            <w:rStyle w:val="Hyperlink"/>
            <w:rFonts w:ascii="Trebuchet MS" w:hAnsi="Trebuchet MS"/>
            <w:sz w:val="20"/>
            <w:szCs w:val="20"/>
          </w:rPr>
          <w:t>http://www.adelaide.edu.au/ethics/animal/guidelines/</w:t>
        </w:r>
      </w:hyperlink>
    </w:p>
    <w:p w14:paraId="552BA65F" w14:textId="77777777" w:rsidR="0074534E" w:rsidRPr="00F077A3" w:rsidRDefault="0074534E" w:rsidP="0074534E">
      <w:pPr>
        <w:autoSpaceDE w:val="0"/>
        <w:autoSpaceDN w:val="0"/>
        <w:adjustRightInd w:val="0"/>
        <w:jc w:val="center"/>
        <w:rPr>
          <w:rFonts w:ascii="Trebuchet MS" w:hAnsi="Trebuchet MS" w:cs="MyriadPro-Regular"/>
          <w:color w:val="FF0000"/>
          <w:sz w:val="20"/>
          <w:szCs w:val="20"/>
        </w:rPr>
      </w:pPr>
    </w:p>
    <w:p w14:paraId="552BA660" w14:textId="77777777" w:rsidR="0074534E" w:rsidRPr="00F077A3" w:rsidRDefault="0074534E" w:rsidP="0074534E">
      <w:pPr>
        <w:tabs>
          <w:tab w:val="left" w:pos="5245"/>
        </w:tabs>
        <w:rPr>
          <w:rFonts w:ascii="Trebuchet MS" w:hAnsi="Trebuchet MS" w:cs="MyriadPro-Regular"/>
          <w:b/>
          <w:sz w:val="20"/>
          <w:szCs w:val="20"/>
        </w:rPr>
      </w:pPr>
      <w:r w:rsidRPr="00F077A3">
        <w:rPr>
          <w:rFonts w:ascii="Trebuchet MS" w:hAnsi="Trebuchet MS" w:cs="MyriadPro-Regular"/>
          <w:b/>
          <w:sz w:val="20"/>
          <w:szCs w:val="20"/>
        </w:rPr>
        <w:t>To which committees are you submitting?</w:t>
      </w:r>
      <w:r w:rsidRPr="00F077A3">
        <w:rPr>
          <w:rFonts w:ascii="Trebuchet MS" w:hAnsi="Trebuchet MS" w:cs="MyriadPro-Regular"/>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4637"/>
      </w:tblGrid>
      <w:tr w:rsidR="00BE424F" w14:paraId="552BA663" w14:textId="77777777" w:rsidTr="0074534E">
        <w:trPr>
          <w:trHeight w:val="449"/>
        </w:trPr>
        <w:tc>
          <w:tcPr>
            <w:tcW w:w="2647" w:type="pct"/>
            <w:shd w:val="clear" w:color="auto" w:fill="auto"/>
            <w:vAlign w:val="center"/>
          </w:tcPr>
          <w:p w14:paraId="552BA661" w14:textId="77777777" w:rsidR="0074534E" w:rsidRPr="00F077A3" w:rsidRDefault="0074534E" w:rsidP="0074534E">
            <w:pPr>
              <w:rPr>
                <w:rFonts w:ascii="Trebuchet MS" w:hAnsi="Trebuchet MS" w:cs="MyriadPro-Regular"/>
                <w:sz w:val="20"/>
                <w:szCs w:val="20"/>
              </w:rPr>
            </w:pPr>
            <w:r w:rsidRPr="00F077A3">
              <w:rPr>
                <w:rFonts w:ascii="Trebuchet MS" w:hAnsi="Trebuchet MS"/>
                <w:noProof/>
                <w:sz w:val="20"/>
                <w:szCs w:val="20"/>
                <w:lang w:val="en-US" w:eastAsia="en-US"/>
              </w:rPr>
              <w:fldChar w:fldCharType="begin">
                <w:ffData>
                  <w:name w:val=""/>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w:t>
            </w:r>
            <w:r w:rsidRPr="00F077A3">
              <w:rPr>
                <w:rFonts w:ascii="Trebuchet MS" w:hAnsi="Trebuchet MS"/>
                <w:sz w:val="20"/>
                <w:szCs w:val="20"/>
              </w:rPr>
              <w:t xml:space="preserve"> Flinders AWC: School of Biological Sciences</w:t>
            </w:r>
          </w:p>
        </w:tc>
        <w:tc>
          <w:tcPr>
            <w:tcW w:w="2353" w:type="pct"/>
            <w:shd w:val="clear" w:color="auto" w:fill="auto"/>
            <w:vAlign w:val="center"/>
          </w:tcPr>
          <w:p w14:paraId="552BA662" w14:textId="77777777" w:rsidR="0074534E" w:rsidRPr="00F077A3" w:rsidRDefault="00EC6B94" w:rsidP="0074534E">
            <w:pPr>
              <w:ind w:left="35"/>
              <w:rPr>
                <w:rFonts w:ascii="Trebuchet MS" w:hAnsi="Trebuchet MS"/>
                <w:sz w:val="20"/>
                <w:szCs w:val="20"/>
              </w:rPr>
            </w:pPr>
            <w:hyperlink r:id="rId14" w:tooltip="blocked::mailto:awsc@flinders.edu.au" w:history="1">
              <w:r w:rsidR="0074534E" w:rsidRPr="00F077A3">
                <w:rPr>
                  <w:rStyle w:val="Hyperlink"/>
                  <w:rFonts w:ascii="Trebuchet MS" w:hAnsi="Trebuchet MS"/>
                  <w:sz w:val="20"/>
                  <w:szCs w:val="20"/>
                </w:rPr>
                <w:t>awsc@flinders.edu.au</w:t>
              </w:r>
            </w:hyperlink>
          </w:p>
        </w:tc>
      </w:tr>
      <w:tr w:rsidR="00BE424F" w14:paraId="552BA666" w14:textId="77777777" w:rsidTr="0074534E">
        <w:trPr>
          <w:trHeight w:val="429"/>
        </w:trPr>
        <w:tc>
          <w:tcPr>
            <w:tcW w:w="2647" w:type="pct"/>
            <w:shd w:val="clear" w:color="auto" w:fill="auto"/>
            <w:vAlign w:val="center"/>
          </w:tcPr>
          <w:p w14:paraId="552BA664" w14:textId="77777777" w:rsidR="0074534E" w:rsidRPr="00F077A3" w:rsidRDefault="0074534E" w:rsidP="0074534E">
            <w:pPr>
              <w:rPr>
                <w:rFonts w:ascii="Trebuchet MS" w:hAnsi="Trebuchet MS" w:cs="MyriadPro-Regular"/>
                <w:sz w:val="20"/>
                <w:szCs w:val="20"/>
              </w:rPr>
            </w:pPr>
            <w:r w:rsidRPr="00F077A3">
              <w:rPr>
                <w:rFonts w:ascii="Trebuchet MS" w:hAnsi="Trebuchet MS"/>
                <w:noProof/>
                <w:sz w:val="20"/>
                <w:szCs w:val="20"/>
                <w:lang w:val="en-US" w:eastAsia="en-US"/>
              </w:rPr>
              <w:fldChar w:fldCharType="begin">
                <w:ffData>
                  <w:name w:val=""/>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sz w:val="20"/>
                <w:szCs w:val="20"/>
              </w:rPr>
              <w:t xml:space="preserve"> Flinders AWC: School of Medicine</w:t>
            </w:r>
          </w:p>
        </w:tc>
        <w:tc>
          <w:tcPr>
            <w:tcW w:w="2353" w:type="pct"/>
            <w:shd w:val="clear" w:color="auto" w:fill="auto"/>
            <w:vAlign w:val="center"/>
          </w:tcPr>
          <w:p w14:paraId="552BA665" w14:textId="77777777" w:rsidR="0074534E" w:rsidRPr="00F077A3" w:rsidRDefault="00EC6B94" w:rsidP="0074534E">
            <w:pPr>
              <w:ind w:left="35"/>
              <w:rPr>
                <w:rFonts w:ascii="Trebuchet MS" w:hAnsi="Trebuchet MS"/>
                <w:sz w:val="20"/>
                <w:szCs w:val="20"/>
              </w:rPr>
            </w:pPr>
            <w:hyperlink r:id="rId15" w:tooltip="blocked::mailto:aersc@flinders.edu.au" w:history="1">
              <w:r w:rsidR="0074534E" w:rsidRPr="00F077A3">
                <w:rPr>
                  <w:rStyle w:val="Hyperlink"/>
                  <w:rFonts w:ascii="Trebuchet MS" w:hAnsi="Trebuchet MS"/>
                  <w:sz w:val="20"/>
                  <w:szCs w:val="20"/>
                </w:rPr>
                <w:t>aersc@flinders.edu.au</w:t>
              </w:r>
            </w:hyperlink>
          </w:p>
        </w:tc>
      </w:tr>
      <w:tr w:rsidR="00BE424F" w14:paraId="552BA669" w14:textId="77777777" w:rsidTr="0074534E">
        <w:trPr>
          <w:trHeight w:val="406"/>
        </w:trPr>
        <w:tc>
          <w:tcPr>
            <w:tcW w:w="2647" w:type="pct"/>
            <w:shd w:val="clear" w:color="auto" w:fill="auto"/>
            <w:vAlign w:val="center"/>
          </w:tcPr>
          <w:p w14:paraId="552BA667"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sz w:val="20"/>
                <w:szCs w:val="20"/>
              </w:rPr>
              <w:t xml:space="preserve"> PIRSA/SARDI</w:t>
            </w:r>
          </w:p>
        </w:tc>
        <w:tc>
          <w:tcPr>
            <w:tcW w:w="2353" w:type="pct"/>
            <w:shd w:val="clear" w:color="auto" w:fill="auto"/>
            <w:vAlign w:val="center"/>
          </w:tcPr>
          <w:p w14:paraId="552BA668" w14:textId="77777777" w:rsidR="0074534E" w:rsidRPr="00F077A3" w:rsidRDefault="0074534E" w:rsidP="0074534E">
            <w:pPr>
              <w:ind w:left="35"/>
              <w:rPr>
                <w:rFonts w:ascii="Trebuchet MS" w:hAnsi="Trebuchet MS"/>
                <w:sz w:val="20"/>
                <w:szCs w:val="20"/>
              </w:rPr>
            </w:pPr>
            <w:r>
              <w:rPr>
                <w:rStyle w:val="Hyperlink"/>
                <w:rFonts w:ascii="Trebuchet MS" w:hAnsi="Trebuchet MS"/>
                <w:sz w:val="20"/>
                <w:szCs w:val="20"/>
              </w:rPr>
              <w:t>PIRSA.</w:t>
            </w:r>
            <w:r w:rsidRPr="00F077A3">
              <w:rPr>
                <w:rStyle w:val="Hyperlink"/>
                <w:rFonts w:ascii="Trebuchet MS" w:hAnsi="Trebuchet MS"/>
                <w:sz w:val="20"/>
                <w:szCs w:val="20"/>
              </w:rPr>
              <w:t>AnimalEthics@sa.gov.au</w:t>
            </w:r>
          </w:p>
        </w:tc>
      </w:tr>
      <w:tr w:rsidR="00BE424F" w14:paraId="552BA66C" w14:textId="77777777" w:rsidTr="0074534E">
        <w:trPr>
          <w:trHeight w:val="411"/>
        </w:trPr>
        <w:tc>
          <w:tcPr>
            <w:tcW w:w="2647" w:type="pct"/>
            <w:shd w:val="clear" w:color="auto" w:fill="auto"/>
            <w:vAlign w:val="center"/>
          </w:tcPr>
          <w:p w14:paraId="552BA66A"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sz w:val="20"/>
                <w:szCs w:val="20"/>
              </w:rPr>
              <w:t xml:space="preserve"> SAHMRI</w:t>
            </w:r>
          </w:p>
        </w:tc>
        <w:tc>
          <w:tcPr>
            <w:tcW w:w="2353" w:type="pct"/>
            <w:shd w:val="clear" w:color="auto" w:fill="auto"/>
            <w:vAlign w:val="center"/>
          </w:tcPr>
          <w:p w14:paraId="552BA66B" w14:textId="77777777" w:rsidR="0074534E" w:rsidRPr="00F077A3" w:rsidRDefault="0074534E" w:rsidP="0074534E">
            <w:pPr>
              <w:ind w:left="35"/>
              <w:rPr>
                <w:rStyle w:val="Hyperlink"/>
                <w:rFonts w:ascii="Trebuchet MS" w:hAnsi="Trebuchet MS"/>
              </w:rPr>
            </w:pPr>
            <w:r w:rsidRPr="00F077A3">
              <w:rPr>
                <w:rFonts w:ascii="Trebuchet MS" w:hAnsi="Trebuchet MS"/>
                <w:color w:val="0000FF"/>
                <w:sz w:val="20"/>
                <w:szCs w:val="20"/>
                <w:u w:val="single"/>
              </w:rPr>
              <w:t>secretary.aec@sahmri.com</w:t>
            </w:r>
          </w:p>
        </w:tc>
      </w:tr>
      <w:tr w:rsidR="00BE424F" w14:paraId="552BA66F" w14:textId="77777777" w:rsidTr="0074534E">
        <w:trPr>
          <w:trHeight w:val="417"/>
        </w:trPr>
        <w:tc>
          <w:tcPr>
            <w:tcW w:w="2647" w:type="pct"/>
            <w:shd w:val="clear" w:color="auto" w:fill="auto"/>
            <w:vAlign w:val="center"/>
          </w:tcPr>
          <w:p w14:paraId="552BA66D"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sz w:val="20"/>
                <w:szCs w:val="20"/>
              </w:rPr>
              <w:t xml:space="preserve"> SA Pathology/CALHN</w:t>
            </w:r>
          </w:p>
        </w:tc>
        <w:tc>
          <w:tcPr>
            <w:tcW w:w="2353" w:type="pct"/>
            <w:shd w:val="clear" w:color="auto" w:fill="auto"/>
            <w:vAlign w:val="center"/>
          </w:tcPr>
          <w:p w14:paraId="552BA66E" w14:textId="42CCFE09" w:rsidR="0074534E" w:rsidRPr="00F077A3" w:rsidRDefault="00EC6B94" w:rsidP="0074534E">
            <w:pPr>
              <w:ind w:left="35"/>
              <w:rPr>
                <w:rStyle w:val="Hyperlink"/>
                <w:rFonts w:ascii="Trebuchet MS" w:hAnsi="Trebuchet MS"/>
              </w:rPr>
            </w:pPr>
            <w:hyperlink r:id="rId16" w:history="1">
              <w:r w:rsidR="0074534E">
                <w:rPr>
                  <w:rStyle w:val="Hyperlink"/>
                  <w:rFonts w:ascii="Trebuchet MS" w:hAnsi="Trebuchet MS"/>
                  <w:sz w:val="20"/>
                  <w:szCs w:val="20"/>
                </w:rPr>
                <w:t>SAPathologyAEC@sa.gov.au</w:t>
              </w:r>
            </w:hyperlink>
          </w:p>
        </w:tc>
      </w:tr>
      <w:tr w:rsidR="00BE424F" w14:paraId="552BA672" w14:textId="77777777" w:rsidTr="0074534E">
        <w:trPr>
          <w:trHeight w:val="409"/>
        </w:trPr>
        <w:tc>
          <w:tcPr>
            <w:tcW w:w="2647" w:type="pct"/>
            <w:shd w:val="clear" w:color="auto" w:fill="auto"/>
            <w:vAlign w:val="center"/>
          </w:tcPr>
          <w:p w14:paraId="552BA670"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sz w:val="20"/>
                <w:szCs w:val="20"/>
              </w:rPr>
              <w:t xml:space="preserve"> University of South Australia</w:t>
            </w:r>
          </w:p>
        </w:tc>
        <w:tc>
          <w:tcPr>
            <w:tcW w:w="2353" w:type="pct"/>
            <w:shd w:val="clear" w:color="auto" w:fill="auto"/>
            <w:vAlign w:val="center"/>
          </w:tcPr>
          <w:p w14:paraId="552BA671" w14:textId="77777777" w:rsidR="0074534E" w:rsidRPr="00F077A3" w:rsidRDefault="00EC6B94" w:rsidP="0074534E">
            <w:pPr>
              <w:ind w:left="35"/>
              <w:rPr>
                <w:rStyle w:val="Hyperlink"/>
                <w:rFonts w:ascii="Trebuchet MS" w:hAnsi="Trebuchet MS"/>
                <w:sz w:val="20"/>
                <w:szCs w:val="20"/>
              </w:rPr>
            </w:pPr>
            <w:hyperlink r:id="rId17" w:history="1">
              <w:r w:rsidR="0074534E" w:rsidRPr="00F077A3">
                <w:rPr>
                  <w:rStyle w:val="Hyperlink"/>
                  <w:rFonts w:ascii="Trebuchet MS" w:hAnsi="Trebuchet MS"/>
                  <w:sz w:val="20"/>
                  <w:szCs w:val="20"/>
                </w:rPr>
                <w:t>animalethics@unisa.edu.au</w:t>
              </w:r>
            </w:hyperlink>
          </w:p>
        </w:tc>
      </w:tr>
      <w:tr w:rsidR="00BE424F" w14:paraId="552BA675" w14:textId="77777777" w:rsidTr="0074534E">
        <w:trPr>
          <w:trHeight w:val="415"/>
        </w:trPr>
        <w:tc>
          <w:tcPr>
            <w:tcW w:w="2647" w:type="pct"/>
            <w:shd w:val="clear" w:color="auto" w:fill="auto"/>
            <w:vAlign w:val="center"/>
          </w:tcPr>
          <w:p w14:paraId="552BA673"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sz w:val="20"/>
                <w:szCs w:val="20"/>
              </w:rPr>
              <w:t xml:space="preserve"> Women's and Children’s Health Network (WCHN)</w:t>
            </w:r>
          </w:p>
        </w:tc>
        <w:tc>
          <w:tcPr>
            <w:tcW w:w="2353" w:type="pct"/>
            <w:shd w:val="clear" w:color="auto" w:fill="auto"/>
            <w:vAlign w:val="center"/>
          </w:tcPr>
          <w:p w14:paraId="552BA674" w14:textId="77777777" w:rsidR="0074534E" w:rsidRPr="00F077A3" w:rsidRDefault="00EC6B94" w:rsidP="0074534E">
            <w:pPr>
              <w:ind w:left="35"/>
              <w:rPr>
                <w:rStyle w:val="Hyperlink"/>
                <w:rFonts w:ascii="Trebuchet MS" w:hAnsi="Trebuchet MS"/>
                <w:sz w:val="20"/>
                <w:szCs w:val="20"/>
              </w:rPr>
            </w:pPr>
            <w:hyperlink r:id="rId18" w:history="1">
              <w:r w:rsidR="0074534E" w:rsidRPr="00F077A3">
                <w:rPr>
                  <w:rStyle w:val="Hyperlink"/>
                  <w:rFonts w:ascii="Trebuchet MS" w:hAnsi="Trebuchet MS"/>
                  <w:sz w:val="20"/>
                  <w:szCs w:val="20"/>
                </w:rPr>
                <w:t>Mary.Thorne@health.sa.gov.au</w:t>
              </w:r>
            </w:hyperlink>
          </w:p>
        </w:tc>
      </w:tr>
      <w:tr w:rsidR="00BE424F" w14:paraId="552BA678" w14:textId="77777777" w:rsidTr="0074534E">
        <w:trPr>
          <w:trHeight w:val="379"/>
        </w:trPr>
        <w:tc>
          <w:tcPr>
            <w:tcW w:w="2647" w:type="pct"/>
            <w:shd w:val="clear" w:color="auto" w:fill="auto"/>
            <w:vAlign w:val="center"/>
          </w:tcPr>
          <w:p w14:paraId="552BA676"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sz w:val="20"/>
                <w:szCs w:val="20"/>
              </w:rPr>
              <w:t xml:space="preserve"> Wildlife</w:t>
            </w:r>
          </w:p>
        </w:tc>
        <w:tc>
          <w:tcPr>
            <w:tcW w:w="2353" w:type="pct"/>
            <w:shd w:val="clear" w:color="auto" w:fill="auto"/>
            <w:vAlign w:val="center"/>
          </w:tcPr>
          <w:p w14:paraId="552BA677" w14:textId="77777777" w:rsidR="0074534E" w:rsidRPr="00F077A3" w:rsidRDefault="00EC6B94" w:rsidP="0074534E">
            <w:pPr>
              <w:ind w:left="35"/>
              <w:rPr>
                <w:rStyle w:val="Hyperlink"/>
                <w:rFonts w:ascii="Trebuchet MS" w:hAnsi="Trebuchet MS"/>
              </w:rPr>
            </w:pPr>
            <w:hyperlink r:id="rId19" w:history="1">
              <w:r w:rsidR="0074534E">
                <w:rPr>
                  <w:rStyle w:val="Hyperlink"/>
                  <w:rFonts w:ascii="Trebuchet MS" w:hAnsi="Trebuchet MS"/>
                  <w:sz w:val="20"/>
                  <w:szCs w:val="20"/>
                </w:rPr>
                <w:t>DEWNR.WildlifeEthicsCommittee@sa.gov.au</w:t>
              </w:r>
            </w:hyperlink>
          </w:p>
        </w:tc>
      </w:tr>
    </w:tbl>
    <w:p w14:paraId="552BA679" w14:textId="77777777" w:rsidR="0074534E" w:rsidRPr="00F077A3" w:rsidRDefault="0074534E" w:rsidP="0074534E">
      <w:pPr>
        <w:rPr>
          <w:rFonts w:ascii="Trebuchet MS" w:hAnsi="Trebuchet MS" w:cs="MyriadPro-Regular"/>
          <w:b/>
          <w:sz w:val="20"/>
          <w:szCs w:val="20"/>
        </w:rPr>
      </w:pPr>
    </w:p>
    <w:p w14:paraId="552BA67A" w14:textId="77777777" w:rsidR="0074534E" w:rsidRPr="00F077A3" w:rsidRDefault="0074534E" w:rsidP="0074534E">
      <w:pPr>
        <w:rPr>
          <w:rFonts w:ascii="Trebuchet MS" w:hAnsi="Trebuchet MS" w:cs="MyriadPro-Regular"/>
          <w:b/>
          <w:sz w:val="20"/>
          <w:szCs w:val="20"/>
        </w:rPr>
      </w:pPr>
    </w:p>
    <w:p w14:paraId="552BA67B" w14:textId="77777777" w:rsidR="0074534E" w:rsidRPr="00F077A3" w:rsidRDefault="0074534E" w:rsidP="0074534E">
      <w:pPr>
        <w:rPr>
          <w:rFonts w:ascii="Trebuchet MS" w:hAnsi="Trebuchet MS" w:cs="MyriadPro-Regular"/>
          <w:sz w:val="28"/>
          <w:szCs w:val="28"/>
        </w:rPr>
      </w:pPr>
      <w:r w:rsidRPr="00F077A3">
        <w:rPr>
          <w:rFonts w:ascii="Trebuchet MS" w:hAnsi="Trebuchet MS" w:cs="MyriadPro-Regular"/>
          <w:sz w:val="28"/>
          <w:szCs w:val="28"/>
        </w:rPr>
        <w:t>Instructions</w:t>
      </w:r>
    </w:p>
    <w:p w14:paraId="552BA67C" w14:textId="77777777" w:rsidR="0074534E" w:rsidRPr="00F077A3" w:rsidRDefault="0074534E" w:rsidP="0074534E">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F077A3">
        <w:rPr>
          <w:rFonts w:ascii="Trebuchet MS" w:hAnsi="Trebuchet MS" w:cs="MyriadPro-Regular"/>
          <w:sz w:val="20"/>
          <w:szCs w:val="20"/>
        </w:rPr>
        <w:t>This for</w:t>
      </w:r>
      <w:r>
        <w:rPr>
          <w:rFonts w:ascii="Trebuchet MS" w:hAnsi="Trebuchet MS" w:cs="MyriadPro-Regular"/>
          <w:sz w:val="20"/>
          <w:szCs w:val="20"/>
        </w:rPr>
        <w:t>m</w:t>
      </w:r>
      <w:r w:rsidRPr="00F077A3">
        <w:rPr>
          <w:rFonts w:ascii="Trebuchet MS" w:hAnsi="Trebuchet MS" w:cs="MyriadPro-Regular"/>
          <w:sz w:val="20"/>
          <w:szCs w:val="20"/>
        </w:rPr>
        <w:t xml:space="preserve"> is NOT to be used for Breeding Colony Maintenance applications;</w:t>
      </w:r>
    </w:p>
    <w:p w14:paraId="552BA67D" w14:textId="77777777" w:rsidR="0074534E" w:rsidRPr="00F077A3" w:rsidRDefault="0074534E" w:rsidP="0074534E">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F077A3">
        <w:rPr>
          <w:rFonts w:ascii="Trebuchet MS" w:hAnsi="Trebuchet MS" w:cs="MyriadPro-Regular"/>
          <w:sz w:val="20"/>
          <w:szCs w:val="20"/>
        </w:rPr>
        <w:t>After completing this form please refer to the relevant Animal Ethics Committee for the preferred method of submission via Word or pdf.</w:t>
      </w:r>
    </w:p>
    <w:p w14:paraId="552BA67E" w14:textId="77777777" w:rsidR="0074534E" w:rsidRPr="00F077A3" w:rsidRDefault="0074534E" w:rsidP="0074534E">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08"/>
        <w:gridCol w:w="1346"/>
        <w:gridCol w:w="1468"/>
        <w:gridCol w:w="1407"/>
        <w:gridCol w:w="1409"/>
        <w:gridCol w:w="1409"/>
        <w:gridCol w:w="1407"/>
      </w:tblGrid>
      <w:tr w:rsidR="00BE424F" w14:paraId="552BA687" w14:textId="77777777" w:rsidTr="0074534E">
        <w:tc>
          <w:tcPr>
            <w:tcW w:w="714" w:type="pct"/>
            <w:shd w:val="clear" w:color="auto" w:fill="auto"/>
          </w:tcPr>
          <w:p w14:paraId="552BA67F"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Office Use</w:t>
            </w:r>
          </w:p>
          <w:p w14:paraId="552BA680" w14:textId="77777777" w:rsidR="0074534E" w:rsidRPr="00F077A3" w:rsidRDefault="0074534E" w:rsidP="0074534E">
            <w:pPr>
              <w:jc w:val="center"/>
              <w:rPr>
                <w:rFonts w:ascii="Trebuchet MS" w:hAnsi="Trebuchet MS"/>
                <w:sz w:val="20"/>
                <w:szCs w:val="20"/>
              </w:rPr>
            </w:pPr>
            <w:r w:rsidRPr="00F077A3">
              <w:rPr>
                <w:rFonts w:ascii="Trebuchet MS" w:hAnsi="Trebuchet MS" w:cs="MyriadPro-Regular"/>
                <w:sz w:val="20"/>
                <w:szCs w:val="20"/>
              </w:rPr>
              <w:t>Only</w:t>
            </w:r>
          </w:p>
        </w:tc>
        <w:tc>
          <w:tcPr>
            <w:tcW w:w="683" w:type="pct"/>
            <w:shd w:val="clear" w:color="auto" w:fill="auto"/>
          </w:tcPr>
          <w:p w14:paraId="552BA681" w14:textId="77777777" w:rsidR="0074534E" w:rsidRPr="00F077A3" w:rsidRDefault="0074534E" w:rsidP="0074534E">
            <w:pPr>
              <w:jc w:val="center"/>
              <w:rPr>
                <w:rFonts w:ascii="Trebuchet MS" w:hAnsi="Trebuchet MS"/>
                <w:b/>
                <w:sz w:val="20"/>
                <w:szCs w:val="20"/>
              </w:rPr>
            </w:pPr>
            <w:r w:rsidRPr="00F077A3">
              <w:rPr>
                <w:rFonts w:ascii="Trebuchet MS" w:hAnsi="Trebuchet MS" w:cs="MyriadPro-Regular"/>
                <w:b/>
                <w:sz w:val="20"/>
                <w:szCs w:val="20"/>
              </w:rPr>
              <w:t>Project Number:</w:t>
            </w:r>
          </w:p>
        </w:tc>
        <w:tc>
          <w:tcPr>
            <w:tcW w:w="745" w:type="pct"/>
            <w:shd w:val="clear" w:color="auto" w:fill="auto"/>
          </w:tcPr>
          <w:p w14:paraId="552BA682" w14:textId="77777777" w:rsidR="0074534E" w:rsidRPr="00F077A3" w:rsidRDefault="0074534E" w:rsidP="0074534E">
            <w:pPr>
              <w:jc w:val="center"/>
              <w:rPr>
                <w:rFonts w:ascii="Trebuchet MS" w:hAnsi="Trebuchet MS"/>
                <w:sz w:val="20"/>
                <w:szCs w:val="20"/>
              </w:rPr>
            </w:pPr>
          </w:p>
        </w:tc>
        <w:tc>
          <w:tcPr>
            <w:tcW w:w="714" w:type="pct"/>
            <w:shd w:val="clear" w:color="auto" w:fill="auto"/>
          </w:tcPr>
          <w:p w14:paraId="552BA683" w14:textId="77777777" w:rsidR="0074534E" w:rsidRPr="00F077A3" w:rsidRDefault="0074534E" w:rsidP="0074534E">
            <w:pPr>
              <w:jc w:val="center"/>
              <w:rPr>
                <w:rFonts w:ascii="Trebuchet MS" w:hAnsi="Trebuchet MS"/>
                <w:b/>
                <w:sz w:val="20"/>
                <w:szCs w:val="20"/>
              </w:rPr>
            </w:pPr>
            <w:r w:rsidRPr="00F077A3">
              <w:rPr>
                <w:rFonts w:ascii="Trebuchet MS" w:hAnsi="Trebuchet MS" w:cs="MyriadPro-Regular"/>
                <w:b/>
                <w:sz w:val="20"/>
                <w:szCs w:val="20"/>
              </w:rPr>
              <w:t>Date Received:</w:t>
            </w:r>
          </w:p>
        </w:tc>
        <w:tc>
          <w:tcPr>
            <w:tcW w:w="715" w:type="pct"/>
            <w:shd w:val="clear" w:color="auto" w:fill="auto"/>
          </w:tcPr>
          <w:p w14:paraId="552BA684" w14:textId="77777777" w:rsidR="0074534E" w:rsidRPr="00F077A3" w:rsidRDefault="0074534E" w:rsidP="0074534E">
            <w:pPr>
              <w:jc w:val="center"/>
              <w:rPr>
                <w:rFonts w:ascii="Trebuchet MS" w:hAnsi="Trebuchet MS"/>
                <w:sz w:val="20"/>
                <w:szCs w:val="20"/>
              </w:rPr>
            </w:pPr>
          </w:p>
        </w:tc>
        <w:tc>
          <w:tcPr>
            <w:tcW w:w="715" w:type="pct"/>
            <w:shd w:val="clear" w:color="auto" w:fill="auto"/>
          </w:tcPr>
          <w:p w14:paraId="552BA685" w14:textId="77777777" w:rsidR="0074534E" w:rsidRPr="00F077A3" w:rsidRDefault="0074534E" w:rsidP="0074534E">
            <w:pPr>
              <w:jc w:val="center"/>
              <w:rPr>
                <w:rFonts w:ascii="Trebuchet MS" w:hAnsi="Trebuchet MS"/>
                <w:b/>
                <w:sz w:val="20"/>
                <w:szCs w:val="20"/>
              </w:rPr>
            </w:pPr>
            <w:r w:rsidRPr="00F077A3">
              <w:rPr>
                <w:rFonts w:ascii="Trebuchet MS" w:hAnsi="Trebuchet MS" w:cs="MyriadPro-Regular"/>
                <w:b/>
                <w:sz w:val="20"/>
                <w:szCs w:val="20"/>
              </w:rPr>
              <w:t>Revision Number:</w:t>
            </w:r>
          </w:p>
        </w:tc>
        <w:tc>
          <w:tcPr>
            <w:tcW w:w="714" w:type="pct"/>
            <w:shd w:val="clear" w:color="auto" w:fill="auto"/>
          </w:tcPr>
          <w:p w14:paraId="552BA686" w14:textId="77777777" w:rsidR="0074534E" w:rsidRPr="00F077A3" w:rsidRDefault="0074534E" w:rsidP="0074534E">
            <w:pPr>
              <w:jc w:val="center"/>
              <w:rPr>
                <w:rFonts w:ascii="Trebuchet MS" w:hAnsi="Trebuchet MS"/>
                <w:sz w:val="20"/>
                <w:szCs w:val="20"/>
              </w:rPr>
            </w:pPr>
          </w:p>
        </w:tc>
      </w:tr>
    </w:tbl>
    <w:p w14:paraId="552BA688" w14:textId="77777777" w:rsidR="0074534E" w:rsidRPr="00F077A3" w:rsidRDefault="0074534E" w:rsidP="0074534E">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51"/>
        <w:gridCol w:w="7103"/>
      </w:tblGrid>
      <w:tr w:rsidR="00BE424F" w14:paraId="552BA68B" w14:textId="77777777" w:rsidTr="0074534E">
        <w:trPr>
          <w:trHeight w:val="567"/>
        </w:trPr>
        <w:tc>
          <w:tcPr>
            <w:tcW w:w="1396" w:type="pct"/>
            <w:shd w:val="clear" w:color="auto" w:fill="FFFF99"/>
            <w:vAlign w:val="center"/>
          </w:tcPr>
          <w:p w14:paraId="552BA689" w14:textId="77777777" w:rsidR="0074534E" w:rsidRPr="00F077A3" w:rsidRDefault="0074534E" w:rsidP="0074534E">
            <w:pPr>
              <w:rPr>
                <w:rFonts w:ascii="Trebuchet MS" w:hAnsi="Trebuchet MS" w:cs="MyriadPro-Regular"/>
                <w:b/>
                <w:sz w:val="20"/>
                <w:szCs w:val="20"/>
              </w:rPr>
            </w:pPr>
            <w:r w:rsidRPr="00F077A3">
              <w:rPr>
                <w:rFonts w:ascii="Trebuchet MS" w:hAnsi="Trebuchet MS" w:cs="MyriadPro-Regular"/>
                <w:sz w:val="20"/>
                <w:szCs w:val="20"/>
              </w:rPr>
              <w:t>Title of Project</w:t>
            </w:r>
          </w:p>
        </w:tc>
        <w:tc>
          <w:tcPr>
            <w:tcW w:w="3604" w:type="pct"/>
            <w:shd w:val="clear" w:color="auto" w:fill="FFFF99"/>
            <w:vAlign w:val="center"/>
          </w:tcPr>
          <w:p w14:paraId="552BA68A"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bookmarkStart w:id="1" w:name="Text1"/>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bookmarkEnd w:id="1"/>
          </w:p>
        </w:tc>
      </w:tr>
      <w:tr w:rsidR="00BE424F" w14:paraId="552BA68E" w14:textId="77777777" w:rsidTr="0074534E">
        <w:trPr>
          <w:trHeight w:val="567"/>
        </w:trPr>
        <w:tc>
          <w:tcPr>
            <w:tcW w:w="1396" w:type="pct"/>
            <w:shd w:val="clear" w:color="auto" w:fill="FFFF99"/>
            <w:vAlign w:val="center"/>
          </w:tcPr>
          <w:p w14:paraId="552BA68C" w14:textId="77777777" w:rsidR="0074534E" w:rsidRPr="00F077A3" w:rsidRDefault="0074534E" w:rsidP="0074534E">
            <w:pPr>
              <w:rPr>
                <w:rFonts w:ascii="Trebuchet MS" w:hAnsi="Trebuchet MS" w:cs="MyriadPro-Regular"/>
                <w:sz w:val="20"/>
                <w:szCs w:val="20"/>
              </w:rPr>
            </w:pPr>
            <w:r w:rsidRPr="00F077A3">
              <w:rPr>
                <w:rFonts w:ascii="Trebuchet MS" w:hAnsi="Trebuchet MS" w:cs="MyriadPro-Regular"/>
                <w:sz w:val="20"/>
                <w:szCs w:val="20"/>
              </w:rPr>
              <w:t>Name of Primary Applicant</w:t>
            </w:r>
          </w:p>
        </w:tc>
        <w:tc>
          <w:tcPr>
            <w:tcW w:w="3604" w:type="pct"/>
            <w:shd w:val="clear" w:color="auto" w:fill="FFFF99"/>
            <w:vAlign w:val="center"/>
          </w:tcPr>
          <w:p w14:paraId="552BA68D"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91" w14:textId="77777777" w:rsidTr="0074534E">
        <w:trPr>
          <w:trHeight w:val="567"/>
        </w:trPr>
        <w:tc>
          <w:tcPr>
            <w:tcW w:w="1396" w:type="pct"/>
            <w:shd w:val="clear" w:color="auto" w:fill="FFFF99"/>
            <w:vAlign w:val="center"/>
          </w:tcPr>
          <w:p w14:paraId="552BA68F" w14:textId="77777777" w:rsidR="0074534E" w:rsidRPr="00F077A3" w:rsidRDefault="0074534E" w:rsidP="0074534E">
            <w:pPr>
              <w:rPr>
                <w:rFonts w:ascii="Trebuchet MS" w:hAnsi="Trebuchet MS" w:cs="MyriadPro-Regular"/>
                <w:sz w:val="20"/>
                <w:szCs w:val="20"/>
              </w:rPr>
            </w:pPr>
            <w:r w:rsidRPr="00F077A3">
              <w:rPr>
                <w:rFonts w:ascii="Trebuchet MS" w:hAnsi="Trebuchet MS" w:cs="MyriadPro-Regular"/>
                <w:sz w:val="20"/>
                <w:szCs w:val="20"/>
              </w:rPr>
              <w:t>Species/Strain</w:t>
            </w:r>
          </w:p>
        </w:tc>
        <w:tc>
          <w:tcPr>
            <w:tcW w:w="3604" w:type="pct"/>
            <w:shd w:val="clear" w:color="auto" w:fill="FFFF99"/>
            <w:vAlign w:val="center"/>
          </w:tcPr>
          <w:p w14:paraId="552BA690"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94" w14:textId="77777777" w:rsidTr="0074534E">
        <w:trPr>
          <w:trHeight w:val="567"/>
        </w:trPr>
        <w:tc>
          <w:tcPr>
            <w:tcW w:w="1396" w:type="pct"/>
            <w:shd w:val="clear" w:color="auto" w:fill="FFFF99"/>
            <w:vAlign w:val="center"/>
          </w:tcPr>
          <w:p w14:paraId="552BA692" w14:textId="77777777" w:rsidR="0074534E" w:rsidRPr="00F077A3" w:rsidRDefault="0074534E" w:rsidP="0074534E">
            <w:pPr>
              <w:rPr>
                <w:rFonts w:ascii="Trebuchet MS" w:hAnsi="Trebuchet MS" w:cs="MyriadPro-Regular"/>
                <w:sz w:val="20"/>
                <w:szCs w:val="20"/>
              </w:rPr>
            </w:pPr>
            <w:r>
              <w:rPr>
                <w:rFonts w:ascii="Trebuchet MS" w:hAnsi="Trebuchet MS" w:cs="MyriadPro-Regular"/>
                <w:sz w:val="20"/>
                <w:szCs w:val="20"/>
              </w:rPr>
              <w:t>Procedure Types</w:t>
            </w:r>
            <w:r>
              <w:rPr>
                <w:rFonts w:ascii="Trebuchet MS" w:hAnsi="Trebuchet MS" w:cs="MyriadPro-Regular"/>
                <w:sz w:val="20"/>
                <w:szCs w:val="20"/>
              </w:rPr>
              <w:br/>
              <w:t>(Refer Q9</w:t>
            </w:r>
            <w:r w:rsidRPr="00F077A3">
              <w:rPr>
                <w:rFonts w:ascii="Trebuchet MS" w:hAnsi="Trebuchet MS" w:cs="MyriadPro-Regular"/>
                <w:sz w:val="20"/>
                <w:szCs w:val="20"/>
              </w:rPr>
              <w:t>)</w:t>
            </w:r>
          </w:p>
        </w:tc>
        <w:tc>
          <w:tcPr>
            <w:tcW w:w="3604" w:type="pct"/>
            <w:shd w:val="clear" w:color="auto" w:fill="FFFF99"/>
            <w:vAlign w:val="center"/>
          </w:tcPr>
          <w:p w14:paraId="552BA693"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98" w14:textId="77777777" w:rsidTr="0074534E">
        <w:trPr>
          <w:trHeight w:val="567"/>
        </w:trPr>
        <w:tc>
          <w:tcPr>
            <w:tcW w:w="1396" w:type="pct"/>
            <w:shd w:val="clear" w:color="auto" w:fill="FFFF99"/>
            <w:vAlign w:val="center"/>
          </w:tcPr>
          <w:p w14:paraId="552BA695" w14:textId="77777777" w:rsidR="0074534E" w:rsidRPr="00F077A3" w:rsidRDefault="0074534E" w:rsidP="0074534E">
            <w:pPr>
              <w:rPr>
                <w:rFonts w:ascii="Trebuchet MS" w:hAnsi="Trebuchet MS" w:cs="MyriadPro-Regular"/>
                <w:sz w:val="20"/>
                <w:szCs w:val="20"/>
              </w:rPr>
            </w:pPr>
            <w:r w:rsidRPr="00F077A3">
              <w:rPr>
                <w:rFonts w:ascii="Trebuchet MS" w:hAnsi="Trebuchet MS" w:cs="MyriadPro-Regular"/>
                <w:sz w:val="20"/>
                <w:szCs w:val="20"/>
              </w:rPr>
              <w:t>Pain Classifications</w:t>
            </w:r>
          </w:p>
          <w:p w14:paraId="552BA696" w14:textId="77777777" w:rsidR="0074534E" w:rsidRPr="00F077A3" w:rsidRDefault="0074534E" w:rsidP="0074534E">
            <w:pPr>
              <w:rPr>
                <w:rFonts w:ascii="Trebuchet MS" w:hAnsi="Trebuchet MS" w:cs="MyriadPro-Regular"/>
                <w:sz w:val="20"/>
                <w:szCs w:val="20"/>
              </w:rPr>
            </w:pPr>
            <w:r>
              <w:rPr>
                <w:rFonts w:ascii="Trebuchet MS" w:hAnsi="Trebuchet MS" w:cs="MyriadPro-Regular"/>
                <w:sz w:val="20"/>
                <w:szCs w:val="20"/>
              </w:rPr>
              <w:t>(Refer Q10</w:t>
            </w:r>
            <w:r w:rsidRPr="00F077A3">
              <w:rPr>
                <w:rFonts w:ascii="Trebuchet MS" w:hAnsi="Trebuchet MS" w:cs="MyriadPro-Regular"/>
                <w:sz w:val="20"/>
                <w:szCs w:val="20"/>
              </w:rPr>
              <w:t>)</w:t>
            </w:r>
          </w:p>
        </w:tc>
        <w:tc>
          <w:tcPr>
            <w:tcW w:w="3604" w:type="pct"/>
            <w:shd w:val="clear" w:color="auto" w:fill="FFFF99"/>
            <w:vAlign w:val="center"/>
          </w:tcPr>
          <w:p w14:paraId="552BA697"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699" w14:textId="77777777" w:rsidR="0074534E" w:rsidRPr="00F077A3" w:rsidRDefault="0074534E" w:rsidP="0074534E">
      <w:pPr>
        <w:rPr>
          <w:rFonts w:ascii="Trebuchet MS" w:hAnsi="Trebuchet MS"/>
          <w:sz w:val="20"/>
          <w:szCs w:val="20"/>
        </w:rPr>
      </w:pPr>
    </w:p>
    <w:p w14:paraId="552BA69A" w14:textId="77777777" w:rsidR="0074534E" w:rsidRPr="00F077A3" w:rsidRDefault="0074534E" w:rsidP="0074534E">
      <w:pPr>
        <w:rPr>
          <w:rFonts w:ascii="Trebuchet MS" w:hAnsi="Trebuchet M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6"/>
      </w:tblGrid>
      <w:tr w:rsidR="00BE424F" w14:paraId="552BA69D" w14:textId="77777777" w:rsidTr="0074534E">
        <w:trPr>
          <w:trHeight w:val="567"/>
        </w:trPr>
        <w:tc>
          <w:tcPr>
            <w:tcW w:w="1425" w:type="pct"/>
            <w:shd w:val="clear" w:color="auto" w:fill="auto"/>
            <w:vAlign w:val="center"/>
          </w:tcPr>
          <w:p w14:paraId="552BA69B" w14:textId="77777777" w:rsidR="0074534E" w:rsidRPr="00F077A3" w:rsidRDefault="0074534E" w:rsidP="0074534E">
            <w:pPr>
              <w:rPr>
                <w:rFonts w:ascii="Trebuchet MS" w:hAnsi="Trebuchet MS" w:cs="MyriadPro-Regular"/>
                <w:sz w:val="20"/>
                <w:szCs w:val="20"/>
              </w:rPr>
            </w:pPr>
            <w:r w:rsidRPr="00F077A3">
              <w:rPr>
                <w:rFonts w:ascii="Trebuchet MS" w:hAnsi="Trebuchet MS" w:cs="MyriadPro-Regular"/>
                <w:sz w:val="20"/>
                <w:szCs w:val="20"/>
              </w:rPr>
              <w:t>Expected date for animal use to begin?</w:t>
            </w:r>
          </w:p>
        </w:tc>
        <w:tc>
          <w:tcPr>
            <w:tcW w:w="3575" w:type="pct"/>
            <w:shd w:val="clear" w:color="auto" w:fill="auto"/>
            <w:vAlign w:val="center"/>
          </w:tcPr>
          <w:p w14:paraId="552BA69C"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A0" w14:textId="77777777" w:rsidTr="0074534E">
        <w:trPr>
          <w:trHeight w:val="567"/>
        </w:trPr>
        <w:tc>
          <w:tcPr>
            <w:tcW w:w="1425" w:type="pct"/>
            <w:shd w:val="clear" w:color="auto" w:fill="auto"/>
            <w:vAlign w:val="center"/>
          </w:tcPr>
          <w:p w14:paraId="552BA69E" w14:textId="77777777" w:rsidR="0074534E" w:rsidRPr="00F077A3" w:rsidRDefault="0074534E" w:rsidP="0074534E">
            <w:pPr>
              <w:rPr>
                <w:rFonts w:ascii="Trebuchet MS" w:hAnsi="Trebuchet MS" w:cs="MyriadPro-Regular"/>
                <w:sz w:val="20"/>
                <w:szCs w:val="20"/>
              </w:rPr>
            </w:pPr>
            <w:r w:rsidRPr="00F077A3">
              <w:rPr>
                <w:rFonts w:ascii="Trebuchet MS" w:hAnsi="Trebuchet MS" w:cs="MyriadPro-Regular"/>
                <w:sz w:val="20"/>
                <w:szCs w:val="20"/>
              </w:rPr>
              <w:t>Expected date for animal use to end?</w:t>
            </w:r>
          </w:p>
        </w:tc>
        <w:tc>
          <w:tcPr>
            <w:tcW w:w="3575" w:type="pct"/>
            <w:shd w:val="clear" w:color="auto" w:fill="auto"/>
            <w:vAlign w:val="center"/>
          </w:tcPr>
          <w:p w14:paraId="552BA69F"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A3" w14:textId="77777777" w:rsidTr="0074534E">
        <w:trPr>
          <w:trHeight w:val="567"/>
        </w:trPr>
        <w:tc>
          <w:tcPr>
            <w:tcW w:w="1425" w:type="pct"/>
            <w:shd w:val="clear" w:color="auto" w:fill="auto"/>
            <w:vAlign w:val="center"/>
          </w:tcPr>
          <w:p w14:paraId="552BA6A1" w14:textId="77777777" w:rsidR="0074534E" w:rsidRPr="00F077A3" w:rsidRDefault="0074534E" w:rsidP="0074534E">
            <w:pPr>
              <w:rPr>
                <w:rFonts w:ascii="Trebuchet MS" w:hAnsi="Trebuchet MS"/>
                <w:sz w:val="20"/>
                <w:szCs w:val="20"/>
              </w:rPr>
            </w:pPr>
            <w:r w:rsidRPr="00F077A3">
              <w:rPr>
                <w:rFonts w:ascii="Trebuchet MS" w:hAnsi="Trebuchet MS" w:cs="MyriadPro-Regular"/>
                <w:sz w:val="20"/>
                <w:szCs w:val="20"/>
              </w:rPr>
              <w:t>Project duration?</w:t>
            </w:r>
          </w:p>
        </w:tc>
        <w:tc>
          <w:tcPr>
            <w:tcW w:w="3575" w:type="pct"/>
            <w:shd w:val="clear" w:color="auto" w:fill="auto"/>
            <w:vAlign w:val="center"/>
          </w:tcPr>
          <w:p w14:paraId="552BA6A2"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A6" w14:textId="77777777" w:rsidTr="0074534E">
        <w:trPr>
          <w:trHeight w:val="793"/>
        </w:trPr>
        <w:tc>
          <w:tcPr>
            <w:tcW w:w="1425" w:type="pct"/>
            <w:shd w:val="clear" w:color="auto" w:fill="auto"/>
            <w:vAlign w:val="center"/>
          </w:tcPr>
          <w:p w14:paraId="552BA6A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Does this application relate to a previously approved Protocol?</w:t>
            </w:r>
          </w:p>
        </w:tc>
        <w:tc>
          <w:tcPr>
            <w:tcW w:w="3575" w:type="pct"/>
            <w:shd w:val="clear" w:color="auto" w:fill="auto"/>
            <w:vAlign w:val="center"/>
          </w:tcPr>
          <w:p w14:paraId="552BA6A5"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bookmarkStart w:id="2" w:name="Check1"/>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bookmarkEnd w:id="2"/>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bookmarkStart w:id="3" w:name="Check2"/>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bookmarkEnd w:id="3"/>
            <w:r w:rsidRPr="00F077A3">
              <w:rPr>
                <w:rFonts w:ascii="Trebuchet MS" w:hAnsi="Trebuchet MS"/>
                <w:sz w:val="20"/>
                <w:szCs w:val="20"/>
              </w:rPr>
              <w:t xml:space="preserve"> No</w:t>
            </w:r>
          </w:p>
        </w:tc>
      </w:tr>
      <w:tr w:rsidR="00BE424F" w14:paraId="552BA6A9" w14:textId="77777777" w:rsidTr="0074534E">
        <w:trPr>
          <w:trHeight w:hRule="exact" w:val="634"/>
        </w:trPr>
        <w:tc>
          <w:tcPr>
            <w:tcW w:w="1425" w:type="pct"/>
            <w:shd w:val="clear" w:color="auto" w:fill="auto"/>
            <w:vAlign w:val="center"/>
          </w:tcPr>
          <w:p w14:paraId="552BA6A7" w14:textId="77777777" w:rsidR="0074534E" w:rsidRPr="00F077A3" w:rsidRDefault="0074534E" w:rsidP="0074534E">
            <w:pPr>
              <w:rPr>
                <w:rFonts w:ascii="Trebuchet MS" w:hAnsi="Trebuchet MS"/>
                <w:sz w:val="20"/>
                <w:szCs w:val="20"/>
              </w:rPr>
            </w:pPr>
            <w:r w:rsidRPr="00F077A3">
              <w:rPr>
                <w:rFonts w:ascii="Trebuchet MS" w:hAnsi="Trebuchet MS" w:cs="MyriadPro-Regular"/>
                <w:sz w:val="20"/>
                <w:szCs w:val="20"/>
              </w:rPr>
              <w:lastRenderedPageBreak/>
              <w:t>If so, give previous approval number(s)</w:t>
            </w:r>
          </w:p>
        </w:tc>
        <w:tc>
          <w:tcPr>
            <w:tcW w:w="3575" w:type="pct"/>
            <w:shd w:val="clear" w:color="auto" w:fill="auto"/>
            <w:vAlign w:val="center"/>
          </w:tcPr>
          <w:p w14:paraId="552BA6A8"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AC" w14:textId="77777777" w:rsidTr="0074534E">
        <w:trPr>
          <w:trHeight w:val="681"/>
        </w:trPr>
        <w:tc>
          <w:tcPr>
            <w:tcW w:w="1425" w:type="pct"/>
            <w:shd w:val="clear" w:color="auto" w:fill="auto"/>
            <w:vAlign w:val="center"/>
          </w:tcPr>
          <w:p w14:paraId="552BA6AA" w14:textId="77777777" w:rsidR="0074534E" w:rsidRPr="00F077A3" w:rsidRDefault="0074534E" w:rsidP="0074534E">
            <w:pPr>
              <w:rPr>
                <w:rFonts w:ascii="Trebuchet MS" w:hAnsi="Trebuchet MS"/>
                <w:sz w:val="20"/>
                <w:szCs w:val="20"/>
              </w:rPr>
            </w:pPr>
            <w:r w:rsidRPr="00F077A3">
              <w:rPr>
                <w:rFonts w:ascii="Trebuchet MS" w:hAnsi="Trebuchet MS" w:cs="MyriadPro-Regular"/>
                <w:sz w:val="20"/>
                <w:szCs w:val="20"/>
              </w:rPr>
              <w:t>Have reports on these projects been lodged?</w:t>
            </w:r>
          </w:p>
        </w:tc>
        <w:tc>
          <w:tcPr>
            <w:tcW w:w="3575" w:type="pct"/>
            <w:shd w:val="clear" w:color="auto" w:fill="auto"/>
            <w:vAlign w:val="center"/>
          </w:tcPr>
          <w:p w14:paraId="552BA6AB"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w:t>
            </w:r>
          </w:p>
        </w:tc>
      </w:tr>
      <w:tr w:rsidR="00BE424F" w14:paraId="552BA6AF" w14:textId="77777777" w:rsidTr="0074534E">
        <w:tc>
          <w:tcPr>
            <w:tcW w:w="1425" w:type="pct"/>
            <w:shd w:val="clear" w:color="auto" w:fill="auto"/>
            <w:vAlign w:val="center"/>
          </w:tcPr>
          <w:p w14:paraId="552BA6AD" w14:textId="77777777" w:rsidR="0074534E" w:rsidRPr="00F077A3" w:rsidRDefault="0074534E" w:rsidP="0074534E">
            <w:pPr>
              <w:autoSpaceDE w:val="0"/>
              <w:autoSpaceDN w:val="0"/>
              <w:adjustRightInd w:val="0"/>
              <w:rPr>
                <w:rFonts w:ascii="Trebuchet MS" w:hAnsi="Trebuchet MS" w:cs="MyriadPro-Regular"/>
                <w:sz w:val="20"/>
                <w:szCs w:val="20"/>
              </w:rPr>
            </w:pPr>
            <w:r w:rsidRPr="00A40875">
              <w:rPr>
                <w:rFonts w:ascii="Trebuchet MS" w:hAnsi="Trebuchet MS" w:cs="MyriadPro-Regular"/>
                <w:sz w:val="20"/>
                <w:szCs w:val="20"/>
              </w:rPr>
              <w:t>Does this project involve any of the following:</w:t>
            </w:r>
          </w:p>
        </w:tc>
        <w:tc>
          <w:tcPr>
            <w:tcW w:w="3575" w:type="pct"/>
            <w:shd w:val="clear" w:color="auto" w:fill="auto"/>
            <w:vAlign w:val="center"/>
          </w:tcPr>
          <w:p w14:paraId="552BA6AE" w14:textId="77777777" w:rsidR="0074534E" w:rsidRPr="00F077A3" w:rsidRDefault="0074534E" w:rsidP="0074534E">
            <w:pPr>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Pr>
                <w:rFonts w:ascii="Trebuchet MS" w:hAnsi="Trebuchet MS"/>
                <w:noProof/>
                <w:sz w:val="20"/>
                <w:szCs w:val="20"/>
                <w:lang w:val="en-US" w:eastAsia="en-US"/>
              </w:rPr>
              <w:t>Honours Student</w:t>
            </w:r>
            <w:r w:rsidRPr="00844A58">
              <w:rPr>
                <w:rFonts w:ascii="Trebuchet MS" w:hAnsi="Trebuchet MS"/>
                <w:noProof/>
                <w:sz w:val="20"/>
                <w:szCs w:val="20"/>
                <w:lang w:val="en-US" w:eastAsia="en-US"/>
              </w:rPr>
              <w:t xml:space="preserve">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844A58">
              <w:rPr>
                <w:rFonts w:ascii="Trebuchet MS" w:hAnsi="Trebuchet MS"/>
                <w:sz w:val="20"/>
                <w:szCs w:val="20"/>
              </w:rPr>
              <w:fldChar w:fldCharType="end"/>
            </w:r>
            <w:r>
              <w:rPr>
                <w:rFonts w:ascii="Trebuchet MS" w:hAnsi="Trebuchet MS"/>
                <w:sz w:val="20"/>
                <w:szCs w:val="20"/>
              </w:rPr>
              <w:t xml:space="preserve"> Masters Student            </w:t>
            </w:r>
            <w:r w:rsidRPr="00491CAD">
              <w:rPr>
                <w:rFonts w:ascii="Trebuchet MS" w:hAnsi="Trebuchet MS"/>
                <w:sz w:val="20"/>
                <w:szCs w:val="20"/>
              </w:rPr>
              <w:fldChar w:fldCharType="begin">
                <w:ffData>
                  <w:name w:val="Check2"/>
                  <w:enabled/>
                  <w:calcOnExit w:val="0"/>
                  <w:checkBox>
                    <w:sizeAuto/>
                    <w:default w:val="0"/>
                  </w:checkBox>
                </w:ffData>
              </w:fldChar>
            </w:r>
            <w:r w:rsidRPr="00491CAD">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491CAD">
              <w:rPr>
                <w:rFonts w:ascii="Trebuchet MS" w:hAnsi="Trebuchet MS"/>
                <w:sz w:val="20"/>
                <w:szCs w:val="20"/>
              </w:rPr>
              <w:fldChar w:fldCharType="end"/>
            </w:r>
            <w:r>
              <w:rPr>
                <w:rFonts w:ascii="Trebuchet MS" w:hAnsi="Trebuchet MS"/>
                <w:sz w:val="20"/>
                <w:szCs w:val="20"/>
              </w:rPr>
              <w:t xml:space="preserve"> PhD Student</w:t>
            </w:r>
          </w:p>
        </w:tc>
      </w:tr>
      <w:tr w:rsidR="00BE424F" w14:paraId="552BA6B3" w14:textId="77777777" w:rsidTr="0074534E">
        <w:trPr>
          <w:trHeight w:val="567"/>
        </w:trPr>
        <w:tc>
          <w:tcPr>
            <w:tcW w:w="1425" w:type="pct"/>
            <w:shd w:val="clear" w:color="auto" w:fill="auto"/>
            <w:vAlign w:val="center"/>
          </w:tcPr>
          <w:p w14:paraId="552BA6B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 xml:space="preserve">Funds Source </w:t>
            </w:r>
          </w:p>
          <w:p w14:paraId="552BA6B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(Grant ID is applicable)</w:t>
            </w:r>
          </w:p>
        </w:tc>
        <w:tc>
          <w:tcPr>
            <w:tcW w:w="3575" w:type="pct"/>
            <w:shd w:val="clear" w:color="auto" w:fill="auto"/>
            <w:vAlign w:val="center"/>
          </w:tcPr>
          <w:p w14:paraId="552BA6B2"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B8" w14:textId="77777777" w:rsidTr="0074534E">
        <w:trPr>
          <w:trHeight w:val="1873"/>
        </w:trPr>
        <w:tc>
          <w:tcPr>
            <w:tcW w:w="1425" w:type="pct"/>
            <w:shd w:val="clear" w:color="auto" w:fill="auto"/>
            <w:vAlign w:val="center"/>
          </w:tcPr>
          <w:p w14:paraId="552BA6B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Approval to share information</w:t>
            </w:r>
          </w:p>
        </w:tc>
        <w:tc>
          <w:tcPr>
            <w:tcW w:w="3575" w:type="pct"/>
            <w:shd w:val="clear" w:color="auto" w:fill="auto"/>
            <w:vAlign w:val="center"/>
          </w:tcPr>
          <w:p w14:paraId="552BA6B5"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By submitting this application I give approval for this application and any information relating to it to be shared by South Australian Animal Ethics Committees and the Animal Welfare Unit within the Department of Environment, Water and Natural Resources for the purposes of administration, approval and monitoring.</w:t>
            </w:r>
          </w:p>
          <w:p w14:paraId="552BA6B6" w14:textId="77777777" w:rsidR="0074534E" w:rsidRPr="00F077A3" w:rsidRDefault="0074534E" w:rsidP="0074534E">
            <w:pPr>
              <w:rPr>
                <w:rFonts w:ascii="Trebuchet MS" w:hAnsi="Trebuchet MS"/>
                <w:sz w:val="20"/>
                <w:szCs w:val="20"/>
              </w:rPr>
            </w:pPr>
          </w:p>
          <w:p w14:paraId="552BA6B7"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p>
        </w:tc>
      </w:tr>
      <w:tr w:rsidR="00BE424F" w14:paraId="552BA6C1" w14:textId="77777777" w:rsidTr="0074534E">
        <w:trPr>
          <w:trHeight w:val="1193"/>
        </w:trPr>
        <w:tc>
          <w:tcPr>
            <w:tcW w:w="1425" w:type="pct"/>
            <w:shd w:val="clear" w:color="auto" w:fill="auto"/>
            <w:vAlign w:val="center"/>
          </w:tcPr>
          <w:p w14:paraId="552BA6B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Declaration of interest</w:t>
            </w:r>
          </w:p>
        </w:tc>
        <w:tc>
          <w:tcPr>
            <w:tcW w:w="3575" w:type="pct"/>
            <w:shd w:val="clear" w:color="auto" w:fill="auto"/>
            <w:vAlign w:val="center"/>
          </w:tcPr>
          <w:p w14:paraId="552BA6BA" w14:textId="77777777" w:rsidR="0074534E" w:rsidRPr="00F077A3" w:rsidRDefault="0074534E" w:rsidP="0074534E">
            <w:pPr>
              <w:rPr>
                <w:rFonts w:ascii="Trebuchet MS" w:hAnsi="Trebuchet MS"/>
                <w:color w:val="333333"/>
                <w:sz w:val="19"/>
                <w:szCs w:val="19"/>
              </w:rPr>
            </w:pPr>
            <w:r w:rsidRPr="00F077A3">
              <w:rPr>
                <w:rFonts w:ascii="Trebuchet MS" w:hAnsi="Trebuchet MS"/>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20" w:anchor="2.7.4" w:history="1">
              <w:r w:rsidRPr="00F077A3">
                <w:rPr>
                  <w:rStyle w:val="Hyperlink"/>
                  <w:rFonts w:ascii="Trebuchet MS" w:hAnsi="Trebuchet MS"/>
                  <w:sz w:val="19"/>
                  <w:szCs w:val="19"/>
                </w:rPr>
                <w:t>Clause 2.7.4</w:t>
              </w:r>
            </w:hyperlink>
            <w:r w:rsidRPr="00F077A3">
              <w:rPr>
                <w:rFonts w:ascii="Trebuchet MS" w:hAnsi="Trebuchet MS"/>
                <w:color w:val="333333"/>
                <w:sz w:val="19"/>
                <w:szCs w:val="19"/>
              </w:rPr>
              <w:t xml:space="preserve"> [xxi]</w:t>
            </w:r>
          </w:p>
          <w:p w14:paraId="552BA6BB" w14:textId="77777777" w:rsidR="0074534E" w:rsidRPr="00F077A3" w:rsidRDefault="0074534E" w:rsidP="0074534E">
            <w:pPr>
              <w:rPr>
                <w:rFonts w:ascii="Trebuchet MS" w:hAnsi="Trebuchet MS"/>
                <w:sz w:val="20"/>
                <w:szCs w:val="20"/>
              </w:rPr>
            </w:pPr>
          </w:p>
          <w:p w14:paraId="552BA6BC" w14:textId="77777777" w:rsidR="0074534E" w:rsidRPr="00F077A3" w:rsidRDefault="0074534E" w:rsidP="0074534E">
            <w:pPr>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w:t>
            </w:r>
          </w:p>
          <w:p w14:paraId="552BA6BD" w14:textId="77777777" w:rsidR="0074534E" w:rsidRPr="00F077A3" w:rsidRDefault="0074534E" w:rsidP="0074534E">
            <w:pPr>
              <w:rPr>
                <w:rFonts w:ascii="Trebuchet MS" w:hAnsi="Trebuchet MS"/>
                <w:sz w:val="20"/>
                <w:szCs w:val="20"/>
              </w:rPr>
            </w:pPr>
          </w:p>
          <w:p w14:paraId="552BA6BE"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 xml:space="preserve">If yes, outline the potential and any steps to be taken to ensure the ethical integrity of the project. </w:t>
            </w:r>
          </w:p>
          <w:p w14:paraId="552BA6BF" w14:textId="77777777" w:rsidR="0074534E" w:rsidRPr="00F077A3" w:rsidRDefault="0074534E" w:rsidP="0074534E">
            <w:pP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6C0" w14:textId="77777777" w:rsidR="0074534E" w:rsidRPr="00F077A3" w:rsidRDefault="0074534E" w:rsidP="0074534E">
            <w:pPr>
              <w:rPr>
                <w:rFonts w:ascii="Trebuchet MS" w:hAnsi="Trebuchet MS"/>
                <w:sz w:val="20"/>
                <w:szCs w:val="20"/>
              </w:rPr>
            </w:pPr>
          </w:p>
        </w:tc>
      </w:tr>
    </w:tbl>
    <w:p w14:paraId="552BA6C2" w14:textId="77777777" w:rsidR="0074534E" w:rsidRPr="00F077A3" w:rsidRDefault="0074534E" w:rsidP="0074534E">
      <w:pPr>
        <w:rPr>
          <w:rFonts w:ascii="Trebuchet MS" w:hAnsi="Trebuchet MS"/>
          <w:sz w:val="20"/>
          <w:szCs w:val="20"/>
        </w:rPr>
      </w:pPr>
    </w:p>
    <w:p w14:paraId="552BA6C3" w14:textId="77777777" w:rsidR="0074534E" w:rsidRPr="00F077A3" w:rsidRDefault="0074534E" w:rsidP="0074534E">
      <w:pPr>
        <w:rPr>
          <w:rFonts w:ascii="Trebuchet MS" w:hAnsi="Trebuchet MS"/>
          <w:sz w:val="20"/>
          <w:szCs w:val="20"/>
        </w:rPr>
      </w:pPr>
    </w:p>
    <w:p w14:paraId="552BA6C4" w14:textId="77777777" w:rsidR="0074534E" w:rsidRPr="00F077A3" w:rsidRDefault="0074534E" w:rsidP="0074534E">
      <w:pPr>
        <w:rPr>
          <w:rFonts w:ascii="Trebuchet MS" w:hAnsi="Trebuchet MS" w:cs="MyriadPro-Regular"/>
          <w:sz w:val="28"/>
          <w:szCs w:val="28"/>
        </w:rPr>
      </w:pPr>
      <w:r w:rsidRPr="00F077A3">
        <w:rPr>
          <w:rFonts w:ascii="Trebuchet MS" w:hAnsi="Trebuchet MS" w:cs="MyriadPro-Regular"/>
          <w:sz w:val="28"/>
          <w:szCs w:val="28"/>
        </w:rPr>
        <w:t>Primary Applicant</w:t>
      </w:r>
    </w:p>
    <w:p w14:paraId="552BA6C5"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color w:val="FF0000"/>
          <w:sz w:val="20"/>
          <w:szCs w:val="20"/>
        </w:rPr>
        <w:t xml:space="preserve">Reminder: </w:t>
      </w:r>
      <w:r w:rsidRPr="00B616C7">
        <w:rPr>
          <w:rFonts w:ascii="Trebuchet MS" w:hAnsi="Trebuchet MS" w:cs="MyriadPro-Regular"/>
          <w:color w:val="FF0000"/>
          <w:sz w:val="20"/>
          <w:szCs w:val="20"/>
        </w:rPr>
        <w:t xml:space="preserve">All Honours/Masters and PhD studies must be approved by an AEC. The applicant must be the degree candidate supervisor. </w:t>
      </w:r>
      <w:r w:rsidRPr="00F077A3">
        <w:rPr>
          <w:rFonts w:ascii="Trebuchet MS" w:hAnsi="Trebuchet MS" w:cs="MyriadPro-Regular"/>
          <w:color w:val="FF0000"/>
          <w:sz w:val="20"/>
          <w:szCs w:val="20"/>
        </w:rPr>
        <w:t>The University of Adelaide requires ethics applications to be made using its online form.</w:t>
      </w:r>
    </w:p>
    <w:p w14:paraId="552BA6C6" w14:textId="77777777" w:rsidR="0074534E" w:rsidRPr="00F077A3" w:rsidRDefault="0074534E" w:rsidP="0074534E">
      <w:pPr>
        <w:autoSpaceDE w:val="0"/>
        <w:autoSpaceDN w:val="0"/>
        <w:adjustRightInd w:val="0"/>
        <w:jc w:val="both"/>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161"/>
        <w:gridCol w:w="5942"/>
      </w:tblGrid>
      <w:tr w:rsidR="00BE424F" w14:paraId="552BA6C9" w14:textId="77777777" w:rsidTr="0074534E">
        <w:trPr>
          <w:trHeight w:val="359"/>
        </w:trPr>
        <w:tc>
          <w:tcPr>
            <w:tcW w:w="1396" w:type="pct"/>
            <w:shd w:val="clear" w:color="auto" w:fill="auto"/>
            <w:vAlign w:val="center"/>
          </w:tcPr>
          <w:p w14:paraId="552BA6C7"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Name (include title)</w:t>
            </w:r>
          </w:p>
        </w:tc>
        <w:tc>
          <w:tcPr>
            <w:tcW w:w="3604" w:type="pct"/>
            <w:gridSpan w:val="2"/>
            <w:shd w:val="clear" w:color="auto" w:fill="auto"/>
            <w:vAlign w:val="center"/>
          </w:tcPr>
          <w:p w14:paraId="552BA6C8"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CC" w14:textId="77777777" w:rsidTr="0074534E">
        <w:trPr>
          <w:trHeight w:val="567"/>
        </w:trPr>
        <w:tc>
          <w:tcPr>
            <w:tcW w:w="1396" w:type="pct"/>
            <w:shd w:val="clear" w:color="auto" w:fill="auto"/>
            <w:vAlign w:val="center"/>
          </w:tcPr>
          <w:p w14:paraId="552BA6CA"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Applicant's Institution and Department</w:t>
            </w:r>
          </w:p>
        </w:tc>
        <w:tc>
          <w:tcPr>
            <w:tcW w:w="3604" w:type="pct"/>
            <w:gridSpan w:val="2"/>
            <w:shd w:val="clear" w:color="auto" w:fill="auto"/>
            <w:vAlign w:val="center"/>
          </w:tcPr>
          <w:p w14:paraId="552BA6CB"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D1" w14:textId="77777777" w:rsidTr="0074534E">
        <w:trPr>
          <w:trHeight w:val="347"/>
        </w:trPr>
        <w:tc>
          <w:tcPr>
            <w:tcW w:w="1396" w:type="pct"/>
            <w:vMerge w:val="restart"/>
            <w:shd w:val="clear" w:color="auto" w:fill="auto"/>
          </w:tcPr>
          <w:p w14:paraId="552BA6C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 xml:space="preserve">Contact details </w:t>
            </w:r>
          </w:p>
          <w:p w14:paraId="552BA6CE"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cs="MyriadPro-Regular"/>
                <w:sz w:val="20"/>
                <w:szCs w:val="20"/>
              </w:rPr>
              <w:t>(including After Hours)</w:t>
            </w:r>
          </w:p>
        </w:tc>
        <w:tc>
          <w:tcPr>
            <w:tcW w:w="589" w:type="pct"/>
            <w:shd w:val="clear" w:color="auto" w:fill="auto"/>
            <w:vAlign w:val="center"/>
          </w:tcPr>
          <w:p w14:paraId="552BA6C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Email</w:t>
            </w:r>
          </w:p>
        </w:tc>
        <w:tc>
          <w:tcPr>
            <w:tcW w:w="3015" w:type="pct"/>
            <w:shd w:val="clear" w:color="auto" w:fill="auto"/>
            <w:vAlign w:val="center"/>
          </w:tcPr>
          <w:p w14:paraId="552BA6D0"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D5" w14:textId="77777777" w:rsidTr="0074534E">
        <w:trPr>
          <w:trHeight w:val="410"/>
        </w:trPr>
        <w:tc>
          <w:tcPr>
            <w:tcW w:w="1396" w:type="pct"/>
            <w:vMerge/>
            <w:shd w:val="clear" w:color="auto" w:fill="auto"/>
          </w:tcPr>
          <w:p w14:paraId="552BA6D2" w14:textId="77777777" w:rsidR="0074534E" w:rsidRPr="00F077A3" w:rsidRDefault="0074534E" w:rsidP="0074534E">
            <w:pPr>
              <w:autoSpaceDE w:val="0"/>
              <w:autoSpaceDN w:val="0"/>
              <w:adjustRightInd w:val="0"/>
              <w:rPr>
                <w:rFonts w:ascii="Trebuchet MS" w:hAnsi="Trebuchet MS"/>
                <w:sz w:val="20"/>
                <w:szCs w:val="20"/>
              </w:rPr>
            </w:pPr>
          </w:p>
        </w:tc>
        <w:tc>
          <w:tcPr>
            <w:tcW w:w="589" w:type="pct"/>
            <w:shd w:val="clear" w:color="auto" w:fill="auto"/>
            <w:vAlign w:val="center"/>
          </w:tcPr>
          <w:p w14:paraId="552BA6D3"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Phone</w:t>
            </w:r>
          </w:p>
        </w:tc>
        <w:tc>
          <w:tcPr>
            <w:tcW w:w="3015" w:type="pct"/>
            <w:shd w:val="clear" w:color="auto" w:fill="auto"/>
            <w:vAlign w:val="center"/>
          </w:tcPr>
          <w:p w14:paraId="552BA6D4"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D9" w14:textId="77777777" w:rsidTr="0074534E">
        <w:trPr>
          <w:trHeight w:val="415"/>
        </w:trPr>
        <w:tc>
          <w:tcPr>
            <w:tcW w:w="1396" w:type="pct"/>
            <w:vMerge/>
            <w:shd w:val="clear" w:color="auto" w:fill="auto"/>
          </w:tcPr>
          <w:p w14:paraId="552BA6D6" w14:textId="77777777" w:rsidR="0074534E" w:rsidRPr="00F077A3" w:rsidRDefault="0074534E" w:rsidP="0074534E">
            <w:pPr>
              <w:autoSpaceDE w:val="0"/>
              <w:autoSpaceDN w:val="0"/>
              <w:adjustRightInd w:val="0"/>
              <w:rPr>
                <w:rFonts w:ascii="Trebuchet MS" w:hAnsi="Trebuchet MS"/>
                <w:sz w:val="20"/>
                <w:szCs w:val="20"/>
              </w:rPr>
            </w:pPr>
          </w:p>
        </w:tc>
        <w:tc>
          <w:tcPr>
            <w:tcW w:w="589" w:type="pct"/>
            <w:shd w:val="clear" w:color="auto" w:fill="auto"/>
            <w:vAlign w:val="center"/>
          </w:tcPr>
          <w:p w14:paraId="552BA6D7"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Mobile</w:t>
            </w:r>
          </w:p>
        </w:tc>
        <w:tc>
          <w:tcPr>
            <w:tcW w:w="3015" w:type="pct"/>
            <w:shd w:val="clear" w:color="auto" w:fill="auto"/>
            <w:vAlign w:val="center"/>
          </w:tcPr>
          <w:p w14:paraId="552BA6D8"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DC" w14:textId="77777777" w:rsidTr="0074534E">
        <w:trPr>
          <w:trHeight w:val="489"/>
        </w:trPr>
        <w:tc>
          <w:tcPr>
            <w:tcW w:w="1396" w:type="pct"/>
            <w:shd w:val="clear" w:color="auto" w:fill="auto"/>
            <w:vAlign w:val="center"/>
          </w:tcPr>
          <w:p w14:paraId="552BA6DA"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Correspondence to</w:t>
            </w:r>
          </w:p>
        </w:tc>
        <w:tc>
          <w:tcPr>
            <w:tcW w:w="3604" w:type="pct"/>
            <w:gridSpan w:val="2"/>
            <w:shd w:val="clear" w:color="auto" w:fill="auto"/>
            <w:vAlign w:val="center"/>
          </w:tcPr>
          <w:p w14:paraId="552BA6DB"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DE" w14:textId="77777777" w:rsidTr="0074534E">
        <w:trPr>
          <w:trHeight w:val="589"/>
        </w:trPr>
        <w:tc>
          <w:tcPr>
            <w:tcW w:w="5000" w:type="pct"/>
            <w:gridSpan w:val="3"/>
            <w:shd w:val="clear" w:color="auto" w:fill="auto"/>
            <w:vAlign w:val="center"/>
          </w:tcPr>
          <w:p w14:paraId="552BA6DD" w14:textId="77777777" w:rsidR="0074534E" w:rsidRPr="00F077A3" w:rsidRDefault="0074534E" w:rsidP="0074534E">
            <w:pPr>
              <w:autoSpaceDE w:val="0"/>
              <w:autoSpaceDN w:val="0"/>
              <w:adjustRightInd w:val="0"/>
              <w:rPr>
                <w:rFonts w:ascii="Trebuchet MS" w:hAnsi="Trebuchet MS"/>
                <w:sz w:val="28"/>
                <w:szCs w:val="28"/>
              </w:rPr>
            </w:pPr>
            <w:r w:rsidRPr="00F077A3">
              <w:rPr>
                <w:rFonts w:ascii="Trebuchet MS" w:hAnsi="Trebuchet MS" w:cs="MyriadPro-Regular"/>
                <w:sz w:val="28"/>
                <w:szCs w:val="28"/>
              </w:rPr>
              <w:t>Co-applicant</w:t>
            </w:r>
          </w:p>
        </w:tc>
      </w:tr>
      <w:tr w:rsidR="00BE424F" w14:paraId="552BA6E1" w14:textId="77777777" w:rsidTr="0074534E">
        <w:trPr>
          <w:trHeight w:val="381"/>
        </w:trPr>
        <w:tc>
          <w:tcPr>
            <w:tcW w:w="1396" w:type="pct"/>
            <w:shd w:val="clear" w:color="auto" w:fill="auto"/>
            <w:vAlign w:val="center"/>
          </w:tcPr>
          <w:p w14:paraId="552BA6D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Name (include title)</w:t>
            </w:r>
          </w:p>
        </w:tc>
        <w:tc>
          <w:tcPr>
            <w:tcW w:w="3604" w:type="pct"/>
            <w:gridSpan w:val="2"/>
            <w:shd w:val="clear" w:color="auto" w:fill="auto"/>
            <w:vAlign w:val="center"/>
          </w:tcPr>
          <w:p w14:paraId="552BA6E0"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E4" w14:textId="77777777" w:rsidTr="0074534E">
        <w:trPr>
          <w:trHeight w:val="414"/>
        </w:trPr>
        <w:tc>
          <w:tcPr>
            <w:tcW w:w="1396" w:type="pct"/>
            <w:shd w:val="clear" w:color="auto" w:fill="auto"/>
            <w:vAlign w:val="center"/>
          </w:tcPr>
          <w:p w14:paraId="552BA6E2"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Institution and Department</w:t>
            </w:r>
          </w:p>
        </w:tc>
        <w:tc>
          <w:tcPr>
            <w:tcW w:w="3604" w:type="pct"/>
            <w:gridSpan w:val="2"/>
            <w:shd w:val="clear" w:color="auto" w:fill="auto"/>
            <w:vAlign w:val="center"/>
          </w:tcPr>
          <w:p w14:paraId="552BA6E3"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E8" w14:textId="77777777" w:rsidTr="0074534E">
        <w:trPr>
          <w:trHeight w:val="354"/>
        </w:trPr>
        <w:tc>
          <w:tcPr>
            <w:tcW w:w="1396" w:type="pct"/>
            <w:vMerge w:val="restart"/>
            <w:shd w:val="clear" w:color="auto" w:fill="auto"/>
            <w:vAlign w:val="center"/>
          </w:tcPr>
          <w:p w14:paraId="552BA6E5"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Contact details (including After Hours)</w:t>
            </w:r>
          </w:p>
        </w:tc>
        <w:tc>
          <w:tcPr>
            <w:tcW w:w="589" w:type="pct"/>
            <w:shd w:val="clear" w:color="auto" w:fill="auto"/>
            <w:vAlign w:val="center"/>
          </w:tcPr>
          <w:p w14:paraId="552BA6E6"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Email</w:t>
            </w:r>
          </w:p>
        </w:tc>
        <w:tc>
          <w:tcPr>
            <w:tcW w:w="3015" w:type="pct"/>
            <w:shd w:val="clear" w:color="auto" w:fill="auto"/>
            <w:vAlign w:val="center"/>
          </w:tcPr>
          <w:p w14:paraId="552BA6E7"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EC" w14:textId="77777777" w:rsidTr="0074534E">
        <w:trPr>
          <w:trHeight w:val="404"/>
        </w:trPr>
        <w:tc>
          <w:tcPr>
            <w:tcW w:w="1396" w:type="pct"/>
            <w:vMerge/>
            <w:shd w:val="clear" w:color="auto" w:fill="auto"/>
            <w:vAlign w:val="center"/>
          </w:tcPr>
          <w:p w14:paraId="552BA6E9"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6EA"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Phone</w:t>
            </w:r>
          </w:p>
        </w:tc>
        <w:tc>
          <w:tcPr>
            <w:tcW w:w="3015" w:type="pct"/>
            <w:shd w:val="clear" w:color="auto" w:fill="auto"/>
            <w:vAlign w:val="center"/>
          </w:tcPr>
          <w:p w14:paraId="552BA6EB"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F0" w14:textId="77777777" w:rsidTr="0074534E">
        <w:trPr>
          <w:trHeight w:val="437"/>
        </w:trPr>
        <w:tc>
          <w:tcPr>
            <w:tcW w:w="1396" w:type="pct"/>
            <w:vMerge/>
            <w:shd w:val="clear" w:color="auto" w:fill="auto"/>
            <w:vAlign w:val="center"/>
          </w:tcPr>
          <w:p w14:paraId="552BA6ED"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6EE"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Mobile</w:t>
            </w:r>
          </w:p>
        </w:tc>
        <w:tc>
          <w:tcPr>
            <w:tcW w:w="3015" w:type="pct"/>
            <w:shd w:val="clear" w:color="auto" w:fill="auto"/>
            <w:vAlign w:val="center"/>
          </w:tcPr>
          <w:p w14:paraId="552BA6EF"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6F1" w14:textId="77777777" w:rsidR="0074534E" w:rsidRPr="00F077A3" w:rsidRDefault="0074534E" w:rsidP="0074534E">
      <w:pPr>
        <w:rPr>
          <w:rFonts w:ascii="Trebuchet MS" w:hAnsi="Trebuchet MS"/>
          <w:sz w:val="20"/>
          <w:szCs w:val="20"/>
        </w:rPr>
      </w:pPr>
    </w:p>
    <w:p w14:paraId="552BA6F2" w14:textId="77777777" w:rsidR="0074534E" w:rsidRPr="00F077A3" w:rsidRDefault="0074534E" w:rsidP="0074534E">
      <w:pPr>
        <w:rPr>
          <w:rFonts w:ascii="Trebuchet MS" w:hAnsi="Trebuchet MS"/>
          <w:sz w:val="20"/>
          <w:szCs w:val="20"/>
        </w:rPr>
      </w:pPr>
    </w:p>
    <w:p w14:paraId="552BA6F3" w14:textId="77777777" w:rsidR="0074534E" w:rsidRPr="00F077A3" w:rsidRDefault="0074534E" w:rsidP="0074534E">
      <w:pPr>
        <w:rPr>
          <w:rFonts w:ascii="Trebuchet MS" w:hAnsi="Trebuchet MS" w:cs="MyriadPro-Regular"/>
          <w:sz w:val="28"/>
          <w:szCs w:val="28"/>
        </w:rPr>
      </w:pPr>
      <w:r w:rsidRPr="00F077A3">
        <w:rPr>
          <w:rFonts w:ascii="Trebuchet MS" w:hAnsi="Trebuchet MS" w:cs="MyriadPro-Regular"/>
          <w:sz w:val="28"/>
          <w:szCs w:val="28"/>
        </w:rPr>
        <w:lastRenderedPageBreak/>
        <w:t>Other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161"/>
        <w:gridCol w:w="5942"/>
      </w:tblGrid>
      <w:tr w:rsidR="00BE424F" w14:paraId="552BA6F6" w14:textId="77777777" w:rsidTr="0074534E">
        <w:trPr>
          <w:trHeight w:val="473"/>
        </w:trPr>
        <w:tc>
          <w:tcPr>
            <w:tcW w:w="1396" w:type="pct"/>
            <w:shd w:val="clear" w:color="auto" w:fill="auto"/>
            <w:vAlign w:val="center"/>
          </w:tcPr>
          <w:p w14:paraId="552BA6F4"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Name (include title)</w:t>
            </w:r>
          </w:p>
        </w:tc>
        <w:tc>
          <w:tcPr>
            <w:tcW w:w="3604" w:type="pct"/>
            <w:gridSpan w:val="2"/>
            <w:shd w:val="clear" w:color="auto" w:fill="auto"/>
            <w:vAlign w:val="center"/>
          </w:tcPr>
          <w:p w14:paraId="552BA6F5"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F9" w14:textId="77777777" w:rsidTr="0074534E">
        <w:trPr>
          <w:trHeight w:val="409"/>
        </w:trPr>
        <w:tc>
          <w:tcPr>
            <w:tcW w:w="1396" w:type="pct"/>
            <w:shd w:val="clear" w:color="auto" w:fill="auto"/>
            <w:vAlign w:val="center"/>
          </w:tcPr>
          <w:p w14:paraId="552BA6F7"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Institution and Department</w:t>
            </w:r>
          </w:p>
        </w:tc>
        <w:tc>
          <w:tcPr>
            <w:tcW w:w="3604" w:type="pct"/>
            <w:gridSpan w:val="2"/>
            <w:shd w:val="clear" w:color="auto" w:fill="auto"/>
            <w:vAlign w:val="center"/>
          </w:tcPr>
          <w:p w14:paraId="552BA6F8"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6FD" w14:textId="77777777" w:rsidTr="0074534E">
        <w:trPr>
          <w:trHeight w:val="396"/>
        </w:trPr>
        <w:tc>
          <w:tcPr>
            <w:tcW w:w="1396" w:type="pct"/>
            <w:vMerge w:val="restart"/>
            <w:shd w:val="clear" w:color="auto" w:fill="auto"/>
          </w:tcPr>
          <w:p w14:paraId="552BA6FA"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cs="MyriadPro-Regular"/>
                <w:sz w:val="20"/>
                <w:szCs w:val="20"/>
              </w:rPr>
              <w:t>Contact details (including After Hours)</w:t>
            </w:r>
          </w:p>
        </w:tc>
        <w:tc>
          <w:tcPr>
            <w:tcW w:w="589" w:type="pct"/>
            <w:shd w:val="clear" w:color="auto" w:fill="auto"/>
            <w:vAlign w:val="center"/>
          </w:tcPr>
          <w:p w14:paraId="552BA6FB"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Email</w:t>
            </w:r>
          </w:p>
        </w:tc>
        <w:tc>
          <w:tcPr>
            <w:tcW w:w="3015" w:type="pct"/>
            <w:shd w:val="clear" w:color="auto" w:fill="auto"/>
            <w:vAlign w:val="center"/>
          </w:tcPr>
          <w:p w14:paraId="552BA6FC"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01" w14:textId="77777777" w:rsidTr="0074534E">
        <w:trPr>
          <w:trHeight w:val="415"/>
        </w:trPr>
        <w:tc>
          <w:tcPr>
            <w:tcW w:w="1396" w:type="pct"/>
            <w:vMerge/>
            <w:shd w:val="clear" w:color="auto" w:fill="auto"/>
          </w:tcPr>
          <w:p w14:paraId="552BA6FE" w14:textId="77777777" w:rsidR="0074534E" w:rsidRPr="00F077A3" w:rsidRDefault="0074534E" w:rsidP="0074534E">
            <w:pPr>
              <w:autoSpaceDE w:val="0"/>
              <w:autoSpaceDN w:val="0"/>
              <w:adjustRightInd w:val="0"/>
              <w:rPr>
                <w:rFonts w:ascii="Trebuchet MS" w:hAnsi="Trebuchet MS"/>
                <w:sz w:val="20"/>
                <w:szCs w:val="20"/>
              </w:rPr>
            </w:pPr>
          </w:p>
        </w:tc>
        <w:tc>
          <w:tcPr>
            <w:tcW w:w="589" w:type="pct"/>
            <w:shd w:val="clear" w:color="auto" w:fill="auto"/>
            <w:vAlign w:val="center"/>
          </w:tcPr>
          <w:p w14:paraId="552BA6F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Phone</w:t>
            </w:r>
          </w:p>
        </w:tc>
        <w:tc>
          <w:tcPr>
            <w:tcW w:w="3015" w:type="pct"/>
            <w:shd w:val="clear" w:color="auto" w:fill="auto"/>
            <w:vAlign w:val="center"/>
          </w:tcPr>
          <w:p w14:paraId="552BA700"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05" w14:textId="77777777" w:rsidTr="0074534E">
        <w:trPr>
          <w:trHeight w:val="421"/>
        </w:trPr>
        <w:tc>
          <w:tcPr>
            <w:tcW w:w="1396" w:type="pct"/>
            <w:vMerge/>
            <w:shd w:val="clear" w:color="auto" w:fill="auto"/>
          </w:tcPr>
          <w:p w14:paraId="552BA702" w14:textId="77777777" w:rsidR="0074534E" w:rsidRPr="00F077A3" w:rsidRDefault="0074534E" w:rsidP="0074534E">
            <w:pPr>
              <w:autoSpaceDE w:val="0"/>
              <w:autoSpaceDN w:val="0"/>
              <w:adjustRightInd w:val="0"/>
              <w:rPr>
                <w:rFonts w:ascii="Trebuchet MS" w:hAnsi="Trebuchet MS"/>
                <w:sz w:val="20"/>
                <w:szCs w:val="20"/>
              </w:rPr>
            </w:pPr>
          </w:p>
        </w:tc>
        <w:tc>
          <w:tcPr>
            <w:tcW w:w="589" w:type="pct"/>
            <w:shd w:val="clear" w:color="auto" w:fill="auto"/>
            <w:vAlign w:val="center"/>
          </w:tcPr>
          <w:p w14:paraId="552BA703"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Mobile</w:t>
            </w:r>
          </w:p>
        </w:tc>
        <w:tc>
          <w:tcPr>
            <w:tcW w:w="3015" w:type="pct"/>
            <w:shd w:val="clear" w:color="auto" w:fill="auto"/>
            <w:vAlign w:val="center"/>
          </w:tcPr>
          <w:p w14:paraId="552BA704"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08" w14:textId="77777777" w:rsidTr="0074534E">
        <w:trPr>
          <w:trHeight w:val="433"/>
        </w:trPr>
        <w:tc>
          <w:tcPr>
            <w:tcW w:w="1396" w:type="pct"/>
            <w:shd w:val="clear" w:color="auto" w:fill="auto"/>
            <w:vAlign w:val="center"/>
          </w:tcPr>
          <w:p w14:paraId="552BA706"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Name (include title)</w:t>
            </w:r>
          </w:p>
        </w:tc>
        <w:tc>
          <w:tcPr>
            <w:tcW w:w="3604" w:type="pct"/>
            <w:gridSpan w:val="2"/>
            <w:shd w:val="clear" w:color="auto" w:fill="auto"/>
            <w:vAlign w:val="center"/>
          </w:tcPr>
          <w:p w14:paraId="552BA707"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0B" w14:textId="77777777" w:rsidTr="0074534E">
        <w:trPr>
          <w:trHeight w:val="426"/>
        </w:trPr>
        <w:tc>
          <w:tcPr>
            <w:tcW w:w="1396" w:type="pct"/>
            <w:shd w:val="clear" w:color="auto" w:fill="auto"/>
            <w:vAlign w:val="center"/>
          </w:tcPr>
          <w:p w14:paraId="552BA709"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Institution and Department</w:t>
            </w:r>
          </w:p>
        </w:tc>
        <w:tc>
          <w:tcPr>
            <w:tcW w:w="3604" w:type="pct"/>
            <w:gridSpan w:val="2"/>
            <w:shd w:val="clear" w:color="auto" w:fill="auto"/>
            <w:vAlign w:val="center"/>
          </w:tcPr>
          <w:p w14:paraId="552BA70A"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0F" w14:textId="77777777" w:rsidTr="0074534E">
        <w:trPr>
          <w:trHeight w:val="401"/>
        </w:trPr>
        <w:tc>
          <w:tcPr>
            <w:tcW w:w="1396" w:type="pct"/>
            <w:vMerge w:val="restart"/>
            <w:shd w:val="clear" w:color="auto" w:fill="auto"/>
            <w:vAlign w:val="center"/>
          </w:tcPr>
          <w:p w14:paraId="552BA70C"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Contact details (including After Hours)</w:t>
            </w:r>
          </w:p>
        </w:tc>
        <w:tc>
          <w:tcPr>
            <w:tcW w:w="589" w:type="pct"/>
            <w:shd w:val="clear" w:color="auto" w:fill="auto"/>
            <w:vAlign w:val="center"/>
          </w:tcPr>
          <w:p w14:paraId="552BA70D"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Email</w:t>
            </w:r>
          </w:p>
        </w:tc>
        <w:tc>
          <w:tcPr>
            <w:tcW w:w="3015" w:type="pct"/>
            <w:shd w:val="clear" w:color="auto" w:fill="auto"/>
            <w:vAlign w:val="center"/>
          </w:tcPr>
          <w:p w14:paraId="552BA70E"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13" w14:textId="77777777" w:rsidTr="0074534E">
        <w:trPr>
          <w:trHeight w:val="408"/>
        </w:trPr>
        <w:tc>
          <w:tcPr>
            <w:tcW w:w="1396" w:type="pct"/>
            <w:vMerge/>
            <w:shd w:val="clear" w:color="auto" w:fill="auto"/>
            <w:vAlign w:val="center"/>
          </w:tcPr>
          <w:p w14:paraId="552BA710"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711"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Phone</w:t>
            </w:r>
          </w:p>
        </w:tc>
        <w:tc>
          <w:tcPr>
            <w:tcW w:w="3015" w:type="pct"/>
            <w:shd w:val="clear" w:color="auto" w:fill="auto"/>
            <w:vAlign w:val="center"/>
          </w:tcPr>
          <w:p w14:paraId="552BA712"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17" w14:textId="77777777" w:rsidTr="0074534E">
        <w:trPr>
          <w:trHeight w:val="427"/>
        </w:trPr>
        <w:tc>
          <w:tcPr>
            <w:tcW w:w="1396" w:type="pct"/>
            <w:vMerge/>
            <w:shd w:val="clear" w:color="auto" w:fill="auto"/>
            <w:vAlign w:val="center"/>
          </w:tcPr>
          <w:p w14:paraId="552BA714"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715"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Mobile</w:t>
            </w:r>
          </w:p>
        </w:tc>
        <w:tc>
          <w:tcPr>
            <w:tcW w:w="3015" w:type="pct"/>
            <w:shd w:val="clear" w:color="auto" w:fill="auto"/>
            <w:vAlign w:val="center"/>
          </w:tcPr>
          <w:p w14:paraId="552BA716"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1A" w14:textId="77777777" w:rsidTr="0074534E">
        <w:trPr>
          <w:trHeight w:val="422"/>
        </w:trPr>
        <w:tc>
          <w:tcPr>
            <w:tcW w:w="1396" w:type="pct"/>
            <w:shd w:val="clear" w:color="auto" w:fill="auto"/>
            <w:vAlign w:val="center"/>
          </w:tcPr>
          <w:p w14:paraId="552BA718"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Name (include title)</w:t>
            </w:r>
          </w:p>
        </w:tc>
        <w:tc>
          <w:tcPr>
            <w:tcW w:w="3604" w:type="pct"/>
            <w:gridSpan w:val="2"/>
            <w:shd w:val="clear" w:color="auto" w:fill="auto"/>
            <w:vAlign w:val="center"/>
          </w:tcPr>
          <w:p w14:paraId="552BA719"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1D" w14:textId="77777777" w:rsidTr="0074534E">
        <w:trPr>
          <w:trHeight w:val="414"/>
        </w:trPr>
        <w:tc>
          <w:tcPr>
            <w:tcW w:w="1396" w:type="pct"/>
            <w:shd w:val="clear" w:color="auto" w:fill="auto"/>
            <w:vAlign w:val="center"/>
          </w:tcPr>
          <w:p w14:paraId="552BA71B"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Institution and Department</w:t>
            </w:r>
          </w:p>
        </w:tc>
        <w:tc>
          <w:tcPr>
            <w:tcW w:w="3604" w:type="pct"/>
            <w:gridSpan w:val="2"/>
            <w:shd w:val="clear" w:color="auto" w:fill="auto"/>
            <w:vAlign w:val="center"/>
          </w:tcPr>
          <w:p w14:paraId="552BA71C"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21" w14:textId="77777777" w:rsidTr="0074534E">
        <w:trPr>
          <w:trHeight w:val="393"/>
        </w:trPr>
        <w:tc>
          <w:tcPr>
            <w:tcW w:w="1396" w:type="pct"/>
            <w:vMerge w:val="restart"/>
            <w:shd w:val="clear" w:color="auto" w:fill="auto"/>
            <w:vAlign w:val="center"/>
          </w:tcPr>
          <w:p w14:paraId="552BA71E"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Contact details (including After Hours)</w:t>
            </w:r>
          </w:p>
        </w:tc>
        <w:tc>
          <w:tcPr>
            <w:tcW w:w="589" w:type="pct"/>
            <w:shd w:val="clear" w:color="auto" w:fill="auto"/>
            <w:vAlign w:val="center"/>
          </w:tcPr>
          <w:p w14:paraId="552BA71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Email</w:t>
            </w:r>
          </w:p>
        </w:tc>
        <w:tc>
          <w:tcPr>
            <w:tcW w:w="3015" w:type="pct"/>
            <w:shd w:val="clear" w:color="auto" w:fill="auto"/>
            <w:vAlign w:val="center"/>
          </w:tcPr>
          <w:p w14:paraId="552BA720"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25" w14:textId="77777777" w:rsidTr="0074534E">
        <w:trPr>
          <w:trHeight w:val="413"/>
        </w:trPr>
        <w:tc>
          <w:tcPr>
            <w:tcW w:w="1396" w:type="pct"/>
            <w:vMerge/>
            <w:shd w:val="clear" w:color="auto" w:fill="auto"/>
            <w:vAlign w:val="center"/>
          </w:tcPr>
          <w:p w14:paraId="552BA722"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723"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Phone</w:t>
            </w:r>
          </w:p>
        </w:tc>
        <w:tc>
          <w:tcPr>
            <w:tcW w:w="3015" w:type="pct"/>
            <w:shd w:val="clear" w:color="auto" w:fill="auto"/>
            <w:vAlign w:val="center"/>
          </w:tcPr>
          <w:p w14:paraId="552BA724"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29" w14:textId="77777777" w:rsidTr="0074534E">
        <w:trPr>
          <w:trHeight w:val="406"/>
        </w:trPr>
        <w:tc>
          <w:tcPr>
            <w:tcW w:w="1396" w:type="pct"/>
            <w:vMerge/>
            <w:shd w:val="clear" w:color="auto" w:fill="auto"/>
            <w:vAlign w:val="center"/>
          </w:tcPr>
          <w:p w14:paraId="552BA726"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727"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Mobile</w:t>
            </w:r>
          </w:p>
        </w:tc>
        <w:tc>
          <w:tcPr>
            <w:tcW w:w="3015" w:type="pct"/>
            <w:shd w:val="clear" w:color="auto" w:fill="auto"/>
            <w:vAlign w:val="center"/>
          </w:tcPr>
          <w:p w14:paraId="552BA728"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2C" w14:textId="77777777" w:rsidTr="0074534E">
        <w:trPr>
          <w:trHeight w:val="437"/>
        </w:trPr>
        <w:tc>
          <w:tcPr>
            <w:tcW w:w="1396" w:type="pct"/>
            <w:shd w:val="clear" w:color="auto" w:fill="auto"/>
            <w:vAlign w:val="center"/>
          </w:tcPr>
          <w:p w14:paraId="552BA72A"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Name (include title)</w:t>
            </w:r>
          </w:p>
        </w:tc>
        <w:tc>
          <w:tcPr>
            <w:tcW w:w="3604" w:type="pct"/>
            <w:gridSpan w:val="2"/>
            <w:shd w:val="clear" w:color="auto" w:fill="auto"/>
            <w:vAlign w:val="center"/>
          </w:tcPr>
          <w:p w14:paraId="552BA72B"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2F" w14:textId="77777777" w:rsidTr="0074534E">
        <w:trPr>
          <w:trHeight w:val="429"/>
        </w:trPr>
        <w:tc>
          <w:tcPr>
            <w:tcW w:w="1396" w:type="pct"/>
            <w:shd w:val="clear" w:color="auto" w:fill="auto"/>
            <w:vAlign w:val="center"/>
          </w:tcPr>
          <w:p w14:paraId="552BA72D"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Institution and Department</w:t>
            </w:r>
          </w:p>
        </w:tc>
        <w:tc>
          <w:tcPr>
            <w:tcW w:w="3604" w:type="pct"/>
            <w:gridSpan w:val="2"/>
            <w:shd w:val="clear" w:color="auto" w:fill="auto"/>
            <w:vAlign w:val="center"/>
          </w:tcPr>
          <w:p w14:paraId="552BA72E"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33" w14:textId="77777777" w:rsidTr="0074534E">
        <w:trPr>
          <w:trHeight w:val="386"/>
        </w:trPr>
        <w:tc>
          <w:tcPr>
            <w:tcW w:w="1396" w:type="pct"/>
            <w:vMerge w:val="restart"/>
            <w:shd w:val="clear" w:color="auto" w:fill="auto"/>
            <w:vAlign w:val="center"/>
          </w:tcPr>
          <w:p w14:paraId="552BA730"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Contact details (including After Hours)</w:t>
            </w:r>
          </w:p>
        </w:tc>
        <w:tc>
          <w:tcPr>
            <w:tcW w:w="589" w:type="pct"/>
            <w:shd w:val="clear" w:color="auto" w:fill="auto"/>
            <w:vAlign w:val="center"/>
          </w:tcPr>
          <w:p w14:paraId="552BA731"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Email</w:t>
            </w:r>
          </w:p>
        </w:tc>
        <w:tc>
          <w:tcPr>
            <w:tcW w:w="3015" w:type="pct"/>
            <w:shd w:val="clear" w:color="auto" w:fill="auto"/>
            <w:vAlign w:val="center"/>
          </w:tcPr>
          <w:p w14:paraId="552BA732"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37" w14:textId="77777777" w:rsidTr="0074534E">
        <w:trPr>
          <w:trHeight w:val="433"/>
        </w:trPr>
        <w:tc>
          <w:tcPr>
            <w:tcW w:w="1396" w:type="pct"/>
            <w:vMerge/>
            <w:shd w:val="clear" w:color="auto" w:fill="auto"/>
            <w:vAlign w:val="center"/>
          </w:tcPr>
          <w:p w14:paraId="552BA734"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735"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Phone</w:t>
            </w:r>
          </w:p>
        </w:tc>
        <w:tc>
          <w:tcPr>
            <w:tcW w:w="3015" w:type="pct"/>
            <w:shd w:val="clear" w:color="auto" w:fill="auto"/>
            <w:vAlign w:val="center"/>
          </w:tcPr>
          <w:p w14:paraId="552BA736"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3B" w14:textId="77777777" w:rsidTr="0074534E">
        <w:trPr>
          <w:trHeight w:val="411"/>
        </w:trPr>
        <w:tc>
          <w:tcPr>
            <w:tcW w:w="1396" w:type="pct"/>
            <w:vMerge/>
            <w:shd w:val="clear" w:color="auto" w:fill="auto"/>
            <w:vAlign w:val="center"/>
          </w:tcPr>
          <w:p w14:paraId="552BA738"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739"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Mobile</w:t>
            </w:r>
          </w:p>
        </w:tc>
        <w:tc>
          <w:tcPr>
            <w:tcW w:w="3015" w:type="pct"/>
            <w:shd w:val="clear" w:color="auto" w:fill="auto"/>
            <w:vAlign w:val="center"/>
          </w:tcPr>
          <w:p w14:paraId="552BA73A"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3E" w14:textId="77777777" w:rsidTr="0074534E">
        <w:trPr>
          <w:trHeight w:val="425"/>
        </w:trPr>
        <w:tc>
          <w:tcPr>
            <w:tcW w:w="1396" w:type="pct"/>
            <w:shd w:val="clear" w:color="auto" w:fill="auto"/>
            <w:vAlign w:val="center"/>
          </w:tcPr>
          <w:p w14:paraId="552BA73C"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Name (include title)</w:t>
            </w:r>
          </w:p>
        </w:tc>
        <w:tc>
          <w:tcPr>
            <w:tcW w:w="3604" w:type="pct"/>
            <w:gridSpan w:val="2"/>
            <w:shd w:val="clear" w:color="auto" w:fill="auto"/>
            <w:vAlign w:val="center"/>
          </w:tcPr>
          <w:p w14:paraId="552BA73D"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41" w14:textId="77777777" w:rsidTr="0074534E">
        <w:trPr>
          <w:trHeight w:val="417"/>
        </w:trPr>
        <w:tc>
          <w:tcPr>
            <w:tcW w:w="1396" w:type="pct"/>
            <w:tcBorders>
              <w:bottom w:val="single" w:sz="4" w:space="0" w:color="auto"/>
            </w:tcBorders>
            <w:shd w:val="clear" w:color="auto" w:fill="auto"/>
            <w:vAlign w:val="center"/>
          </w:tcPr>
          <w:p w14:paraId="552BA73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Institution and Department</w:t>
            </w:r>
          </w:p>
        </w:tc>
        <w:tc>
          <w:tcPr>
            <w:tcW w:w="3604" w:type="pct"/>
            <w:gridSpan w:val="2"/>
            <w:shd w:val="clear" w:color="auto" w:fill="auto"/>
            <w:vAlign w:val="center"/>
          </w:tcPr>
          <w:p w14:paraId="552BA740"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45" w14:textId="77777777" w:rsidTr="0074534E">
        <w:trPr>
          <w:trHeight w:val="415"/>
        </w:trPr>
        <w:tc>
          <w:tcPr>
            <w:tcW w:w="1396" w:type="pct"/>
            <w:vMerge w:val="restart"/>
            <w:tcBorders>
              <w:bottom w:val="single" w:sz="4" w:space="0" w:color="auto"/>
            </w:tcBorders>
            <w:shd w:val="clear" w:color="auto" w:fill="auto"/>
            <w:vAlign w:val="center"/>
          </w:tcPr>
          <w:p w14:paraId="552BA742"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Contact details (including After Hours)</w:t>
            </w:r>
          </w:p>
        </w:tc>
        <w:tc>
          <w:tcPr>
            <w:tcW w:w="589" w:type="pct"/>
            <w:shd w:val="clear" w:color="auto" w:fill="auto"/>
            <w:vAlign w:val="center"/>
          </w:tcPr>
          <w:p w14:paraId="552BA743"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Email</w:t>
            </w:r>
          </w:p>
        </w:tc>
        <w:tc>
          <w:tcPr>
            <w:tcW w:w="3015" w:type="pct"/>
            <w:shd w:val="clear" w:color="auto" w:fill="auto"/>
            <w:vAlign w:val="center"/>
          </w:tcPr>
          <w:p w14:paraId="552BA744"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49" w14:textId="77777777" w:rsidTr="0074534E">
        <w:trPr>
          <w:trHeight w:val="406"/>
        </w:trPr>
        <w:tc>
          <w:tcPr>
            <w:tcW w:w="1396" w:type="pct"/>
            <w:vMerge/>
            <w:tcBorders>
              <w:bottom w:val="single" w:sz="4" w:space="0" w:color="auto"/>
            </w:tcBorders>
            <w:shd w:val="clear" w:color="auto" w:fill="auto"/>
            <w:vAlign w:val="center"/>
          </w:tcPr>
          <w:p w14:paraId="552BA746"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747"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Phone</w:t>
            </w:r>
          </w:p>
        </w:tc>
        <w:tc>
          <w:tcPr>
            <w:tcW w:w="3015" w:type="pct"/>
            <w:shd w:val="clear" w:color="auto" w:fill="auto"/>
            <w:vAlign w:val="center"/>
          </w:tcPr>
          <w:p w14:paraId="552BA748"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4D" w14:textId="77777777" w:rsidTr="0074534E">
        <w:trPr>
          <w:trHeight w:val="412"/>
        </w:trPr>
        <w:tc>
          <w:tcPr>
            <w:tcW w:w="1396" w:type="pct"/>
            <w:vMerge/>
            <w:tcBorders>
              <w:bottom w:val="single" w:sz="4" w:space="0" w:color="auto"/>
            </w:tcBorders>
            <w:shd w:val="clear" w:color="auto" w:fill="auto"/>
            <w:vAlign w:val="center"/>
          </w:tcPr>
          <w:p w14:paraId="552BA74A" w14:textId="77777777" w:rsidR="0074534E" w:rsidRPr="00F077A3" w:rsidRDefault="0074534E" w:rsidP="0074534E">
            <w:pPr>
              <w:autoSpaceDE w:val="0"/>
              <w:autoSpaceDN w:val="0"/>
              <w:adjustRightInd w:val="0"/>
              <w:jc w:val="center"/>
              <w:rPr>
                <w:rFonts w:ascii="Trebuchet MS" w:hAnsi="Trebuchet MS"/>
                <w:sz w:val="20"/>
                <w:szCs w:val="20"/>
              </w:rPr>
            </w:pPr>
          </w:p>
        </w:tc>
        <w:tc>
          <w:tcPr>
            <w:tcW w:w="589" w:type="pct"/>
            <w:shd w:val="clear" w:color="auto" w:fill="auto"/>
            <w:vAlign w:val="center"/>
          </w:tcPr>
          <w:p w14:paraId="552BA74B"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Mobile</w:t>
            </w:r>
          </w:p>
        </w:tc>
        <w:tc>
          <w:tcPr>
            <w:tcW w:w="3015" w:type="pct"/>
            <w:shd w:val="clear" w:color="auto" w:fill="auto"/>
            <w:vAlign w:val="center"/>
          </w:tcPr>
          <w:p w14:paraId="552BA74C"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74E"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74F"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750"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 xml:space="preserve">1. Short Lay Summary (Maximum 100 words) </w:t>
      </w:r>
    </w:p>
    <w:p w14:paraId="60856CFA" w14:textId="79B28E61" w:rsidR="00B43188" w:rsidRPr="00D05007" w:rsidRDefault="00B43188" w:rsidP="00B43188">
      <w:pPr>
        <w:autoSpaceDE w:val="0"/>
        <w:autoSpaceDN w:val="0"/>
        <w:adjustRightInd w:val="0"/>
        <w:jc w:val="both"/>
        <w:rPr>
          <w:rFonts w:ascii="Trebuchet MS" w:hAnsi="Trebuchet MS" w:cs="MyriadPro-Regular"/>
          <w:sz w:val="28"/>
          <w:szCs w:val="28"/>
        </w:rPr>
      </w:pPr>
      <w:r w:rsidRPr="00D05007">
        <w:rPr>
          <w:rFonts w:ascii="Trebuchet MS" w:hAnsi="Trebuchet MS" w:cs="MyriadPro-Regular"/>
          <w:color w:val="FF0000"/>
          <w:sz w:val="20"/>
          <w:szCs w:val="20"/>
        </w:rPr>
        <w:t>A lay summary is a brief summary of a project that is used to explain complex ideas and technical and scientific terms to people who do not have prior knowledge about the subject.</w:t>
      </w:r>
    </w:p>
    <w:p w14:paraId="72ACD872" w14:textId="77777777" w:rsidR="00B43188" w:rsidRDefault="00B43188" w:rsidP="0074534E">
      <w:pPr>
        <w:tabs>
          <w:tab w:val="num" w:pos="426"/>
        </w:tabs>
        <w:autoSpaceDE w:val="0"/>
        <w:autoSpaceDN w:val="0"/>
        <w:adjustRightInd w:val="0"/>
        <w:jc w:val="both"/>
        <w:rPr>
          <w:rFonts w:ascii="Trebuchet MS" w:hAnsi="Trebuchet MS"/>
          <w:sz w:val="20"/>
          <w:szCs w:val="20"/>
        </w:rPr>
      </w:pPr>
    </w:p>
    <w:p w14:paraId="552BA751" w14:textId="77777777" w:rsidR="0074534E" w:rsidRPr="00F077A3" w:rsidRDefault="0074534E" w:rsidP="0074534E">
      <w:pPr>
        <w:tabs>
          <w:tab w:val="num" w:pos="426"/>
        </w:tabs>
        <w:autoSpaceDE w:val="0"/>
        <w:autoSpaceDN w:val="0"/>
        <w:adjustRightInd w:val="0"/>
        <w:jc w:val="both"/>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52"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753"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754"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2. Provide a lay description of the project and its aims, and its hypothesis.</w:t>
      </w:r>
    </w:p>
    <w:p w14:paraId="552BA755" w14:textId="77777777" w:rsidR="0074534E" w:rsidRPr="00F077A3" w:rsidRDefault="0074534E" w:rsidP="0074534E">
      <w:pPr>
        <w:tabs>
          <w:tab w:val="num" w:pos="426"/>
        </w:tabs>
        <w:autoSpaceDE w:val="0"/>
        <w:autoSpaceDN w:val="0"/>
        <w:adjustRightInd w:val="0"/>
        <w:jc w:val="both"/>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56"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757"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758"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3. Animals Required</w:t>
      </w:r>
    </w:p>
    <w:p w14:paraId="552BA759"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lastRenderedPageBreak/>
        <w:t>Note on Field Studies: The AEC understands that it is not always possible to accurately predict how many animals will be captured in some field studies, however, an attempt must be made to explain the number of animals which need to be caught to satisfy your teaching purpose.</w:t>
      </w:r>
    </w:p>
    <w:p w14:paraId="552BA75A"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75B"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3.1 State the Number of Animals to be used in the table below - attach a separate list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86"/>
        <w:gridCol w:w="1305"/>
        <w:gridCol w:w="1307"/>
        <w:gridCol w:w="1374"/>
        <w:gridCol w:w="2101"/>
      </w:tblGrid>
      <w:tr w:rsidR="00BE424F" w14:paraId="552BA769" w14:textId="77777777" w:rsidTr="0074534E">
        <w:tc>
          <w:tcPr>
            <w:tcW w:w="955" w:type="pct"/>
            <w:shd w:val="clear" w:color="auto" w:fill="E0E0E0"/>
            <w:vAlign w:val="center"/>
          </w:tcPr>
          <w:p w14:paraId="552BA75C"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Common Name</w:t>
            </w:r>
          </w:p>
        </w:tc>
        <w:tc>
          <w:tcPr>
            <w:tcW w:w="957" w:type="pct"/>
            <w:shd w:val="clear" w:color="auto" w:fill="E0E0E0"/>
            <w:vAlign w:val="center"/>
          </w:tcPr>
          <w:p w14:paraId="552BA75D"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Scientific Name</w:t>
            </w:r>
          </w:p>
        </w:tc>
        <w:tc>
          <w:tcPr>
            <w:tcW w:w="662" w:type="pct"/>
            <w:shd w:val="clear" w:color="auto" w:fill="E0E0E0"/>
            <w:vAlign w:val="center"/>
          </w:tcPr>
          <w:p w14:paraId="552BA75E"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Age/</w:t>
            </w:r>
          </w:p>
          <w:p w14:paraId="552BA75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Size/Sex</w:t>
            </w:r>
          </w:p>
        </w:tc>
        <w:tc>
          <w:tcPr>
            <w:tcW w:w="663" w:type="pct"/>
            <w:shd w:val="clear" w:color="auto" w:fill="E0E0E0"/>
            <w:vAlign w:val="center"/>
          </w:tcPr>
          <w:p w14:paraId="552BA760"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Number /</w:t>
            </w:r>
          </w:p>
          <w:p w14:paraId="552BA761"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Month</w:t>
            </w:r>
          </w:p>
          <w:p w14:paraId="552BA762" w14:textId="77777777" w:rsidR="0074534E" w:rsidRPr="00F077A3" w:rsidRDefault="0074534E" w:rsidP="0074534E">
            <w:pPr>
              <w:jc w:val="center"/>
              <w:rPr>
                <w:rFonts w:ascii="Trebuchet MS" w:hAnsi="Trebuchet MS"/>
                <w:sz w:val="20"/>
                <w:szCs w:val="20"/>
              </w:rPr>
            </w:pPr>
          </w:p>
        </w:tc>
        <w:tc>
          <w:tcPr>
            <w:tcW w:w="697" w:type="pct"/>
            <w:shd w:val="clear" w:color="auto" w:fill="E0E0E0"/>
            <w:vAlign w:val="center"/>
          </w:tcPr>
          <w:p w14:paraId="552BA763"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Total</w:t>
            </w:r>
          </w:p>
          <w:p w14:paraId="552BA764"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Number for</w:t>
            </w:r>
          </w:p>
          <w:p w14:paraId="552BA765"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duration</w:t>
            </w:r>
          </w:p>
          <w:p w14:paraId="552BA766"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of project</w:t>
            </w:r>
          </w:p>
        </w:tc>
        <w:tc>
          <w:tcPr>
            <w:tcW w:w="1066" w:type="pct"/>
            <w:shd w:val="clear" w:color="auto" w:fill="E0E0E0"/>
            <w:vAlign w:val="center"/>
          </w:tcPr>
          <w:p w14:paraId="552BA767"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Explanation if total number is</w:t>
            </w:r>
          </w:p>
          <w:p w14:paraId="552BA768"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cs="MyriadPro-Regular"/>
                <w:sz w:val="20"/>
                <w:szCs w:val="20"/>
              </w:rPr>
              <w:t>unknown</w:t>
            </w:r>
          </w:p>
        </w:tc>
      </w:tr>
      <w:tr w:rsidR="00BE424F" w14:paraId="552BA770" w14:textId="77777777" w:rsidTr="0074534E">
        <w:trPr>
          <w:trHeight w:val="851"/>
        </w:trPr>
        <w:tc>
          <w:tcPr>
            <w:tcW w:w="955" w:type="pct"/>
            <w:shd w:val="clear" w:color="auto" w:fill="auto"/>
            <w:vAlign w:val="center"/>
          </w:tcPr>
          <w:p w14:paraId="552BA76A"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957" w:type="pct"/>
            <w:shd w:val="clear" w:color="auto" w:fill="auto"/>
            <w:vAlign w:val="center"/>
          </w:tcPr>
          <w:p w14:paraId="552BA76B"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2" w:type="pct"/>
            <w:shd w:val="clear" w:color="auto" w:fill="auto"/>
            <w:vAlign w:val="center"/>
          </w:tcPr>
          <w:p w14:paraId="552BA76C"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3" w:type="pct"/>
            <w:shd w:val="clear" w:color="auto" w:fill="auto"/>
            <w:vAlign w:val="center"/>
          </w:tcPr>
          <w:p w14:paraId="552BA76D"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97" w:type="pct"/>
            <w:shd w:val="clear" w:color="auto" w:fill="auto"/>
            <w:vAlign w:val="center"/>
          </w:tcPr>
          <w:p w14:paraId="552BA76E"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066" w:type="pct"/>
            <w:shd w:val="clear" w:color="auto" w:fill="auto"/>
            <w:vAlign w:val="center"/>
          </w:tcPr>
          <w:p w14:paraId="552BA76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77" w14:textId="77777777" w:rsidTr="0074534E">
        <w:trPr>
          <w:trHeight w:val="851"/>
        </w:trPr>
        <w:tc>
          <w:tcPr>
            <w:tcW w:w="955" w:type="pct"/>
            <w:shd w:val="clear" w:color="auto" w:fill="auto"/>
            <w:vAlign w:val="center"/>
          </w:tcPr>
          <w:p w14:paraId="552BA771"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957" w:type="pct"/>
            <w:shd w:val="clear" w:color="auto" w:fill="auto"/>
            <w:vAlign w:val="center"/>
          </w:tcPr>
          <w:p w14:paraId="552BA772"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2" w:type="pct"/>
            <w:shd w:val="clear" w:color="auto" w:fill="auto"/>
            <w:vAlign w:val="center"/>
          </w:tcPr>
          <w:p w14:paraId="552BA773"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3" w:type="pct"/>
            <w:shd w:val="clear" w:color="auto" w:fill="auto"/>
            <w:vAlign w:val="center"/>
          </w:tcPr>
          <w:p w14:paraId="552BA774"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97" w:type="pct"/>
            <w:shd w:val="clear" w:color="auto" w:fill="auto"/>
            <w:vAlign w:val="center"/>
          </w:tcPr>
          <w:p w14:paraId="552BA775"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066" w:type="pct"/>
            <w:shd w:val="clear" w:color="auto" w:fill="auto"/>
            <w:vAlign w:val="center"/>
          </w:tcPr>
          <w:p w14:paraId="552BA776"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7E" w14:textId="77777777" w:rsidTr="0074534E">
        <w:trPr>
          <w:trHeight w:val="851"/>
        </w:trPr>
        <w:tc>
          <w:tcPr>
            <w:tcW w:w="955" w:type="pct"/>
            <w:shd w:val="clear" w:color="auto" w:fill="auto"/>
            <w:vAlign w:val="center"/>
          </w:tcPr>
          <w:p w14:paraId="552BA778"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957" w:type="pct"/>
            <w:shd w:val="clear" w:color="auto" w:fill="auto"/>
            <w:vAlign w:val="center"/>
          </w:tcPr>
          <w:p w14:paraId="552BA779"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2" w:type="pct"/>
            <w:shd w:val="clear" w:color="auto" w:fill="auto"/>
            <w:vAlign w:val="center"/>
          </w:tcPr>
          <w:p w14:paraId="552BA77A"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3" w:type="pct"/>
            <w:shd w:val="clear" w:color="auto" w:fill="auto"/>
            <w:vAlign w:val="center"/>
          </w:tcPr>
          <w:p w14:paraId="552BA77B"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97" w:type="pct"/>
            <w:shd w:val="clear" w:color="auto" w:fill="auto"/>
            <w:vAlign w:val="center"/>
          </w:tcPr>
          <w:p w14:paraId="552BA77C"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066" w:type="pct"/>
            <w:shd w:val="clear" w:color="auto" w:fill="auto"/>
            <w:vAlign w:val="center"/>
          </w:tcPr>
          <w:p w14:paraId="552BA77D"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85" w14:textId="77777777" w:rsidTr="0074534E">
        <w:trPr>
          <w:trHeight w:val="851"/>
        </w:trPr>
        <w:tc>
          <w:tcPr>
            <w:tcW w:w="955" w:type="pct"/>
            <w:shd w:val="clear" w:color="auto" w:fill="auto"/>
            <w:vAlign w:val="center"/>
          </w:tcPr>
          <w:p w14:paraId="552BA77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957" w:type="pct"/>
            <w:shd w:val="clear" w:color="auto" w:fill="auto"/>
            <w:vAlign w:val="center"/>
          </w:tcPr>
          <w:p w14:paraId="552BA780"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2" w:type="pct"/>
            <w:shd w:val="clear" w:color="auto" w:fill="auto"/>
            <w:vAlign w:val="center"/>
          </w:tcPr>
          <w:p w14:paraId="552BA781"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3" w:type="pct"/>
            <w:shd w:val="clear" w:color="auto" w:fill="auto"/>
            <w:vAlign w:val="center"/>
          </w:tcPr>
          <w:p w14:paraId="552BA782"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97" w:type="pct"/>
            <w:shd w:val="clear" w:color="auto" w:fill="auto"/>
            <w:vAlign w:val="center"/>
          </w:tcPr>
          <w:p w14:paraId="552BA783"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066" w:type="pct"/>
            <w:shd w:val="clear" w:color="auto" w:fill="auto"/>
            <w:vAlign w:val="center"/>
          </w:tcPr>
          <w:p w14:paraId="552BA784"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8C" w14:textId="77777777" w:rsidTr="0074534E">
        <w:trPr>
          <w:trHeight w:val="851"/>
        </w:trPr>
        <w:tc>
          <w:tcPr>
            <w:tcW w:w="955" w:type="pct"/>
            <w:shd w:val="clear" w:color="auto" w:fill="auto"/>
            <w:vAlign w:val="center"/>
          </w:tcPr>
          <w:p w14:paraId="552BA786"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957" w:type="pct"/>
            <w:shd w:val="clear" w:color="auto" w:fill="auto"/>
            <w:vAlign w:val="center"/>
          </w:tcPr>
          <w:p w14:paraId="552BA787"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2" w:type="pct"/>
            <w:shd w:val="clear" w:color="auto" w:fill="auto"/>
            <w:vAlign w:val="center"/>
          </w:tcPr>
          <w:p w14:paraId="552BA788"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3" w:type="pct"/>
            <w:shd w:val="clear" w:color="auto" w:fill="auto"/>
            <w:vAlign w:val="center"/>
          </w:tcPr>
          <w:p w14:paraId="552BA789"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97" w:type="pct"/>
            <w:shd w:val="clear" w:color="auto" w:fill="auto"/>
            <w:vAlign w:val="center"/>
          </w:tcPr>
          <w:p w14:paraId="552BA78A"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066" w:type="pct"/>
            <w:shd w:val="clear" w:color="auto" w:fill="auto"/>
            <w:vAlign w:val="center"/>
          </w:tcPr>
          <w:p w14:paraId="552BA78B"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93" w14:textId="77777777" w:rsidTr="0074534E">
        <w:trPr>
          <w:trHeight w:val="851"/>
        </w:trPr>
        <w:tc>
          <w:tcPr>
            <w:tcW w:w="955" w:type="pct"/>
            <w:shd w:val="clear" w:color="auto" w:fill="auto"/>
            <w:vAlign w:val="center"/>
          </w:tcPr>
          <w:p w14:paraId="552BA78D"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957" w:type="pct"/>
            <w:shd w:val="clear" w:color="auto" w:fill="auto"/>
            <w:vAlign w:val="center"/>
          </w:tcPr>
          <w:p w14:paraId="552BA78E"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2" w:type="pct"/>
            <w:shd w:val="clear" w:color="auto" w:fill="auto"/>
            <w:vAlign w:val="center"/>
          </w:tcPr>
          <w:p w14:paraId="552BA78F"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63" w:type="pct"/>
            <w:shd w:val="clear" w:color="auto" w:fill="auto"/>
            <w:vAlign w:val="center"/>
          </w:tcPr>
          <w:p w14:paraId="552BA790"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697" w:type="pct"/>
            <w:shd w:val="clear" w:color="auto" w:fill="auto"/>
            <w:vAlign w:val="center"/>
          </w:tcPr>
          <w:p w14:paraId="552BA791"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066" w:type="pct"/>
            <w:shd w:val="clear" w:color="auto" w:fill="auto"/>
            <w:vAlign w:val="center"/>
          </w:tcPr>
          <w:p w14:paraId="552BA792" w14:textId="77777777" w:rsidR="0074534E" w:rsidRPr="00F077A3" w:rsidRDefault="0074534E" w:rsidP="0074534E">
            <w:pPr>
              <w:autoSpaceDE w:val="0"/>
              <w:autoSpaceDN w:val="0"/>
              <w:adjustRightInd w:val="0"/>
              <w:jc w:val="center"/>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794" w14:textId="77777777" w:rsidR="0074534E" w:rsidRPr="00F077A3" w:rsidRDefault="0074534E" w:rsidP="0074534E">
      <w:pPr>
        <w:autoSpaceDE w:val="0"/>
        <w:autoSpaceDN w:val="0"/>
        <w:adjustRightInd w:val="0"/>
        <w:jc w:val="both"/>
        <w:rPr>
          <w:rFonts w:ascii="Trebuchet MS" w:hAnsi="Trebuchet MS" w:cs="MyriadPro-Regular"/>
          <w:sz w:val="28"/>
          <w:szCs w:val="28"/>
        </w:rPr>
      </w:pPr>
    </w:p>
    <w:p w14:paraId="552BA795"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3.2 Where will the procedures/use of animals take place? (If more than one location is to be used, clearly explain what will happen at each different site)</w:t>
      </w:r>
      <w:r>
        <w:rPr>
          <w:rFonts w:ascii="Trebuchet MS" w:hAnsi="Trebuchet MS" w:cs="MyriadPro-Regula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BE424F" w14:paraId="552BA798" w14:textId="77777777" w:rsidTr="0074534E">
        <w:trPr>
          <w:trHeight w:val="380"/>
        </w:trPr>
        <w:tc>
          <w:tcPr>
            <w:tcW w:w="4822" w:type="dxa"/>
            <w:shd w:val="clear" w:color="auto" w:fill="CCCCCC"/>
            <w:vAlign w:val="center"/>
          </w:tcPr>
          <w:p w14:paraId="552BA796"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Procedure/Use of Animals</w:t>
            </w:r>
          </w:p>
        </w:tc>
        <w:tc>
          <w:tcPr>
            <w:tcW w:w="4806" w:type="dxa"/>
            <w:shd w:val="clear" w:color="auto" w:fill="CCCCCC"/>
            <w:vAlign w:val="center"/>
          </w:tcPr>
          <w:p w14:paraId="552BA797"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 xml:space="preserve">Locations </w:t>
            </w:r>
          </w:p>
        </w:tc>
      </w:tr>
      <w:tr w:rsidR="00BE424F" w14:paraId="552BA79B" w14:textId="77777777" w:rsidTr="0074534E">
        <w:trPr>
          <w:trHeight w:val="454"/>
        </w:trPr>
        <w:tc>
          <w:tcPr>
            <w:tcW w:w="4822" w:type="dxa"/>
            <w:shd w:val="clear" w:color="auto" w:fill="auto"/>
          </w:tcPr>
          <w:p w14:paraId="552BA799"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79A"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9E" w14:textId="77777777" w:rsidTr="0074534E">
        <w:trPr>
          <w:trHeight w:val="454"/>
        </w:trPr>
        <w:tc>
          <w:tcPr>
            <w:tcW w:w="4822" w:type="dxa"/>
            <w:shd w:val="clear" w:color="auto" w:fill="auto"/>
          </w:tcPr>
          <w:p w14:paraId="552BA79C"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79D"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A1" w14:textId="77777777" w:rsidTr="0074534E">
        <w:trPr>
          <w:trHeight w:val="454"/>
        </w:trPr>
        <w:tc>
          <w:tcPr>
            <w:tcW w:w="4822" w:type="dxa"/>
            <w:shd w:val="clear" w:color="auto" w:fill="auto"/>
          </w:tcPr>
          <w:p w14:paraId="552BA79F"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7A0"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A4" w14:textId="77777777" w:rsidTr="0074534E">
        <w:trPr>
          <w:trHeight w:val="454"/>
        </w:trPr>
        <w:tc>
          <w:tcPr>
            <w:tcW w:w="4822" w:type="dxa"/>
            <w:shd w:val="clear" w:color="auto" w:fill="auto"/>
          </w:tcPr>
          <w:p w14:paraId="552BA7A2"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7A3"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A7" w14:textId="77777777" w:rsidTr="0074534E">
        <w:trPr>
          <w:trHeight w:val="454"/>
        </w:trPr>
        <w:tc>
          <w:tcPr>
            <w:tcW w:w="4822" w:type="dxa"/>
            <w:shd w:val="clear" w:color="auto" w:fill="auto"/>
          </w:tcPr>
          <w:p w14:paraId="552BA7A5"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7A6"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7A8" w14:textId="77777777" w:rsidR="0074534E" w:rsidRPr="00F077A3" w:rsidRDefault="0074534E" w:rsidP="0074534E">
      <w:pPr>
        <w:tabs>
          <w:tab w:val="num" w:pos="426"/>
        </w:tabs>
        <w:autoSpaceDE w:val="0"/>
        <w:autoSpaceDN w:val="0"/>
        <w:adjustRightInd w:val="0"/>
        <w:rPr>
          <w:rFonts w:ascii="Trebuchet MS" w:hAnsi="Trebuchet MS" w:cs="MyriadPro-Regular"/>
          <w:sz w:val="20"/>
          <w:szCs w:val="20"/>
        </w:rPr>
      </w:pPr>
    </w:p>
    <w:p w14:paraId="552BA7A9" w14:textId="77777777" w:rsidR="0074534E" w:rsidRPr="00F077A3" w:rsidRDefault="0074534E">
      <w:pPr>
        <w:rPr>
          <w:rFonts w:ascii="Trebuchet MS" w:hAnsi="Trebuchet MS" w:cs="MyriadPro-Regular"/>
          <w:sz w:val="28"/>
          <w:szCs w:val="28"/>
        </w:rPr>
      </w:pPr>
      <w:r w:rsidRPr="00F077A3">
        <w:rPr>
          <w:rFonts w:ascii="Trebuchet MS" w:hAnsi="Trebuchet MS" w:cs="MyriadPro-Regular"/>
          <w:sz w:val="28"/>
          <w:szCs w:val="28"/>
        </w:rPr>
        <w:br w:type="page"/>
      </w:r>
    </w:p>
    <w:p w14:paraId="552BA7AA" w14:textId="77777777" w:rsidR="0074534E" w:rsidRPr="00F077A3" w:rsidRDefault="0074534E" w:rsidP="0074534E">
      <w:pPr>
        <w:tabs>
          <w:tab w:val="num" w:pos="426"/>
        </w:tabs>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4. Animal Source, Housing and Management</w:t>
      </w:r>
    </w:p>
    <w:p w14:paraId="552BA7AB"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4.1 From where will the animals be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6514"/>
      </w:tblGrid>
      <w:tr w:rsidR="00BE424F" w14:paraId="552BA7AF" w14:textId="77777777" w:rsidTr="0074534E">
        <w:trPr>
          <w:trHeight w:val="380"/>
        </w:trPr>
        <w:tc>
          <w:tcPr>
            <w:tcW w:w="562" w:type="dxa"/>
            <w:shd w:val="clear" w:color="auto" w:fill="CCCCCC"/>
          </w:tcPr>
          <w:p w14:paraId="552BA7AC" w14:textId="77777777" w:rsidR="0074534E" w:rsidRPr="00F077A3" w:rsidRDefault="0074534E" w:rsidP="0074534E">
            <w:pPr>
              <w:autoSpaceDE w:val="0"/>
              <w:autoSpaceDN w:val="0"/>
              <w:adjustRightInd w:val="0"/>
              <w:jc w:val="center"/>
              <w:rPr>
                <w:rFonts w:ascii="Trebuchet MS" w:hAnsi="Trebuchet MS" w:cs="MyriadPro-Regular"/>
                <w:sz w:val="20"/>
                <w:szCs w:val="20"/>
              </w:rPr>
            </w:pPr>
          </w:p>
        </w:tc>
        <w:tc>
          <w:tcPr>
            <w:tcW w:w="2552" w:type="dxa"/>
            <w:shd w:val="clear" w:color="auto" w:fill="CCCCCC"/>
            <w:vAlign w:val="center"/>
          </w:tcPr>
          <w:p w14:paraId="552BA7AD"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Source</w:t>
            </w:r>
          </w:p>
        </w:tc>
        <w:tc>
          <w:tcPr>
            <w:tcW w:w="6514" w:type="dxa"/>
            <w:shd w:val="clear" w:color="auto" w:fill="CCCCCC"/>
            <w:vAlign w:val="center"/>
          </w:tcPr>
          <w:p w14:paraId="552BA7AE"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Details</w:t>
            </w:r>
          </w:p>
        </w:tc>
      </w:tr>
      <w:tr w:rsidR="00BE424F" w14:paraId="552BA7B3" w14:textId="77777777" w:rsidTr="0074534E">
        <w:trPr>
          <w:trHeight w:val="454"/>
        </w:trPr>
        <w:tc>
          <w:tcPr>
            <w:tcW w:w="562" w:type="dxa"/>
          </w:tcPr>
          <w:p w14:paraId="552BA7B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552" w:type="dxa"/>
            <w:shd w:val="clear" w:color="auto" w:fill="auto"/>
          </w:tcPr>
          <w:p w14:paraId="552BA7B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Animal Care/Breeding Facility</w:t>
            </w:r>
          </w:p>
        </w:tc>
        <w:tc>
          <w:tcPr>
            <w:tcW w:w="6514" w:type="dxa"/>
            <w:shd w:val="clear" w:color="auto" w:fill="auto"/>
          </w:tcPr>
          <w:p w14:paraId="552BA7B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B7" w14:textId="77777777" w:rsidTr="0074534E">
        <w:trPr>
          <w:trHeight w:val="454"/>
        </w:trPr>
        <w:tc>
          <w:tcPr>
            <w:tcW w:w="562" w:type="dxa"/>
            <w:vAlign w:val="center"/>
          </w:tcPr>
          <w:p w14:paraId="552BA7B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552" w:type="dxa"/>
            <w:shd w:val="clear" w:color="auto" w:fill="auto"/>
          </w:tcPr>
          <w:p w14:paraId="552BA7B5"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 xml:space="preserve">Animal captured in/from natural habitat </w:t>
            </w:r>
          </w:p>
        </w:tc>
        <w:tc>
          <w:tcPr>
            <w:tcW w:w="6514" w:type="dxa"/>
            <w:shd w:val="clear" w:color="auto" w:fill="auto"/>
          </w:tcPr>
          <w:p w14:paraId="552BA7B6"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cs="MyriadPro-Regular"/>
                <w:sz w:val="20"/>
                <w:szCs w:val="20"/>
              </w:rPr>
              <w:t>Refer to question 4.2</w:t>
            </w:r>
          </w:p>
        </w:tc>
      </w:tr>
      <w:tr w:rsidR="00BE424F" w14:paraId="552BA7BB" w14:textId="77777777" w:rsidTr="0074534E">
        <w:trPr>
          <w:trHeight w:val="454"/>
        </w:trPr>
        <w:tc>
          <w:tcPr>
            <w:tcW w:w="562" w:type="dxa"/>
            <w:vAlign w:val="center"/>
          </w:tcPr>
          <w:p w14:paraId="552BA7B8"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552" w:type="dxa"/>
            <w:shd w:val="clear" w:color="auto" w:fill="auto"/>
          </w:tcPr>
          <w:p w14:paraId="552BA7B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Animal reused from another programme</w:t>
            </w:r>
          </w:p>
        </w:tc>
        <w:tc>
          <w:tcPr>
            <w:tcW w:w="6514" w:type="dxa"/>
            <w:shd w:val="clear" w:color="auto" w:fill="auto"/>
          </w:tcPr>
          <w:p w14:paraId="552BA7BA"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BF" w14:textId="77777777" w:rsidTr="0074534E">
        <w:trPr>
          <w:trHeight w:val="454"/>
        </w:trPr>
        <w:tc>
          <w:tcPr>
            <w:tcW w:w="562" w:type="dxa"/>
            <w:vAlign w:val="center"/>
          </w:tcPr>
          <w:p w14:paraId="552BA7BC"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552" w:type="dxa"/>
            <w:shd w:val="clear" w:color="auto" w:fill="auto"/>
          </w:tcPr>
          <w:p w14:paraId="552BA7B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t>Directly from an external supplier, researcher or institution (eg. another University or Institution)</w:t>
            </w:r>
          </w:p>
        </w:tc>
        <w:tc>
          <w:tcPr>
            <w:tcW w:w="6514" w:type="dxa"/>
            <w:shd w:val="clear" w:color="auto" w:fill="auto"/>
          </w:tcPr>
          <w:p w14:paraId="552BA7BE"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C3" w14:textId="77777777" w:rsidTr="0074534E">
        <w:trPr>
          <w:trHeight w:val="454"/>
        </w:trPr>
        <w:tc>
          <w:tcPr>
            <w:tcW w:w="562" w:type="dxa"/>
            <w:vAlign w:val="center"/>
          </w:tcPr>
          <w:p w14:paraId="552BA7C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552" w:type="dxa"/>
            <w:shd w:val="clear" w:color="auto" w:fill="auto"/>
          </w:tcPr>
          <w:p w14:paraId="552BA7C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Privately owned</w:t>
            </w:r>
          </w:p>
        </w:tc>
        <w:tc>
          <w:tcPr>
            <w:tcW w:w="6514" w:type="dxa"/>
            <w:shd w:val="clear" w:color="auto" w:fill="auto"/>
          </w:tcPr>
          <w:p w14:paraId="552BA7C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C7" w14:textId="77777777" w:rsidTr="0074534E">
        <w:trPr>
          <w:trHeight w:val="454"/>
        </w:trPr>
        <w:tc>
          <w:tcPr>
            <w:tcW w:w="562" w:type="dxa"/>
            <w:vAlign w:val="center"/>
          </w:tcPr>
          <w:p w14:paraId="552BA7C4"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552" w:type="dxa"/>
            <w:shd w:val="clear" w:color="auto" w:fill="auto"/>
          </w:tcPr>
          <w:p w14:paraId="552BA7C5"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t>Saleyard</w:t>
            </w:r>
          </w:p>
        </w:tc>
        <w:tc>
          <w:tcPr>
            <w:tcW w:w="6514" w:type="dxa"/>
            <w:shd w:val="clear" w:color="auto" w:fill="auto"/>
          </w:tcPr>
          <w:p w14:paraId="552BA7C6"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7CB" w14:textId="77777777" w:rsidTr="0074534E">
        <w:trPr>
          <w:trHeight w:val="454"/>
        </w:trPr>
        <w:tc>
          <w:tcPr>
            <w:tcW w:w="562" w:type="dxa"/>
            <w:vAlign w:val="center"/>
          </w:tcPr>
          <w:p w14:paraId="552BA7C8"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552" w:type="dxa"/>
            <w:shd w:val="clear" w:color="auto" w:fill="auto"/>
          </w:tcPr>
          <w:p w14:paraId="552BA7C9"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t>Other</w:t>
            </w:r>
          </w:p>
        </w:tc>
        <w:tc>
          <w:tcPr>
            <w:tcW w:w="6514" w:type="dxa"/>
            <w:shd w:val="clear" w:color="auto" w:fill="auto"/>
          </w:tcPr>
          <w:p w14:paraId="552BA7CA"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7CC" w14:textId="77777777" w:rsidR="0074534E" w:rsidRPr="00F077A3" w:rsidRDefault="0074534E" w:rsidP="0074534E">
      <w:pPr>
        <w:autoSpaceDE w:val="0"/>
        <w:autoSpaceDN w:val="0"/>
        <w:adjustRightInd w:val="0"/>
        <w:jc w:val="both"/>
        <w:rPr>
          <w:rFonts w:ascii="Trebuchet MS" w:hAnsi="Trebuchet MS" w:cs="MyriadPro-Regular"/>
          <w:sz w:val="22"/>
          <w:szCs w:val="22"/>
        </w:rPr>
      </w:pPr>
    </w:p>
    <w:p w14:paraId="552BA7CD"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7CE" w14:textId="77777777" w:rsidR="0074534E" w:rsidRPr="00F077A3" w:rsidRDefault="0074534E" w:rsidP="0074534E">
      <w:pPr>
        <w:autoSpaceDE w:val="0"/>
        <w:autoSpaceDN w:val="0"/>
        <w:adjustRightInd w:val="0"/>
        <w:jc w:val="both"/>
        <w:rPr>
          <w:rFonts w:ascii="Trebuchet MS" w:hAnsi="Trebuchet MS"/>
          <w:sz w:val="28"/>
          <w:szCs w:val="28"/>
        </w:rPr>
      </w:pPr>
      <w:r w:rsidRPr="00F077A3">
        <w:rPr>
          <w:rFonts w:ascii="Trebuchet MS" w:hAnsi="Trebuchet MS"/>
          <w:sz w:val="28"/>
          <w:szCs w:val="28"/>
        </w:rPr>
        <w:t>4.2 Capture Methods</w:t>
      </w:r>
    </w:p>
    <w:p w14:paraId="552BA7CF"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If "Animal captured in/from natural habitat" was selected, filling in the following information</w:t>
      </w:r>
    </w:p>
    <w:p w14:paraId="552BA7D0" w14:textId="77777777" w:rsidR="0074534E" w:rsidRPr="00F077A3" w:rsidRDefault="0074534E" w:rsidP="0074534E">
      <w:pPr>
        <w:autoSpaceDE w:val="0"/>
        <w:autoSpaceDN w:val="0"/>
        <w:adjustRightInd w:val="0"/>
        <w:jc w:val="both"/>
        <w:rPr>
          <w:rFonts w:ascii="Trebuchet MS" w:hAnsi="Trebuchet MS"/>
          <w:noProof/>
          <w:sz w:val="20"/>
          <w:szCs w:val="20"/>
          <w:lang w:val="en-US" w:eastAsia="en-US"/>
        </w:rPr>
      </w:pPr>
    </w:p>
    <w:p w14:paraId="552BA7D1"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 Move to Q4.3</w:t>
      </w:r>
    </w:p>
    <w:p w14:paraId="552BA7D2" w14:textId="77777777" w:rsidR="0074534E" w:rsidRPr="00F077A3" w:rsidRDefault="0074534E" w:rsidP="0074534E">
      <w:pPr>
        <w:autoSpaceDE w:val="0"/>
        <w:autoSpaceDN w:val="0"/>
        <w:adjustRightInd w:val="0"/>
        <w:jc w:val="both"/>
        <w:rPr>
          <w:rFonts w:ascii="Trebuchet MS" w:hAnsi="Trebuchet MS"/>
          <w:sz w:val="20"/>
          <w:szCs w:val="20"/>
        </w:rPr>
      </w:pPr>
    </w:p>
    <w:p w14:paraId="552BA7D3" w14:textId="77777777" w:rsidR="0074534E" w:rsidRPr="00F077A3" w:rsidRDefault="0074534E" w:rsidP="0074534E">
      <w:pPr>
        <w:autoSpaceDE w:val="0"/>
        <w:autoSpaceDN w:val="0"/>
        <w:adjustRightInd w:val="0"/>
        <w:jc w:val="both"/>
        <w:rPr>
          <w:rFonts w:ascii="Trebuchet MS" w:hAnsi="Trebuchet MS" w:cs="MyriadPro-Regular"/>
          <w:sz w:val="28"/>
          <w:szCs w:val="28"/>
        </w:rPr>
      </w:pPr>
    </w:p>
    <w:p w14:paraId="552BA7D4"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4.2.1 What types of traps will be used? Describe these in full, including dimensions.</w:t>
      </w:r>
    </w:p>
    <w:p w14:paraId="552BA7D5" w14:textId="77777777" w:rsidR="0074534E" w:rsidRPr="00F077A3" w:rsidRDefault="0074534E" w:rsidP="0074534E">
      <w:pPr>
        <w:tabs>
          <w:tab w:val="num" w:pos="426"/>
        </w:tabs>
        <w:autoSpaceDE w:val="0"/>
        <w:autoSpaceDN w:val="0"/>
        <w:adjustRightInd w:val="0"/>
        <w:jc w:val="both"/>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D6" w14:textId="77777777" w:rsidR="0074534E" w:rsidRPr="00F077A3" w:rsidRDefault="0074534E" w:rsidP="0074534E">
      <w:pPr>
        <w:autoSpaceDE w:val="0"/>
        <w:autoSpaceDN w:val="0"/>
        <w:adjustRightInd w:val="0"/>
        <w:jc w:val="both"/>
        <w:rPr>
          <w:rFonts w:ascii="Trebuchet MS" w:hAnsi="Trebuchet MS" w:cs="MyriadPro-Regular"/>
          <w:sz w:val="28"/>
          <w:szCs w:val="28"/>
        </w:rPr>
      </w:pPr>
    </w:p>
    <w:p w14:paraId="552BA7D7"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4.2.2 How many traps will be set and over what period of time?</w:t>
      </w:r>
    </w:p>
    <w:p w14:paraId="552BA7D8" w14:textId="77777777" w:rsidR="0074534E" w:rsidRPr="00F077A3" w:rsidRDefault="0074534E" w:rsidP="0074534E">
      <w:pPr>
        <w:tabs>
          <w:tab w:val="num" w:pos="426"/>
        </w:tabs>
        <w:autoSpaceDE w:val="0"/>
        <w:autoSpaceDN w:val="0"/>
        <w:adjustRightInd w:val="0"/>
        <w:jc w:val="both"/>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D9" w14:textId="77777777" w:rsidR="0074534E" w:rsidRPr="00F077A3" w:rsidRDefault="0074534E" w:rsidP="0074534E">
      <w:pPr>
        <w:autoSpaceDE w:val="0"/>
        <w:autoSpaceDN w:val="0"/>
        <w:adjustRightInd w:val="0"/>
        <w:jc w:val="both"/>
        <w:rPr>
          <w:rFonts w:ascii="Trebuchet MS" w:hAnsi="Trebuchet MS" w:cs="MyriadPro-Regular"/>
          <w:sz w:val="28"/>
          <w:szCs w:val="28"/>
        </w:rPr>
      </w:pPr>
    </w:p>
    <w:p w14:paraId="552BA7DA"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4.2.3 How often and at what times will traps be checked and/or cleared?</w:t>
      </w:r>
    </w:p>
    <w:p w14:paraId="552BA7DB"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DC" w14:textId="77777777" w:rsidR="0074534E" w:rsidRPr="00F077A3" w:rsidRDefault="0074534E" w:rsidP="0074534E">
      <w:pPr>
        <w:autoSpaceDE w:val="0"/>
        <w:autoSpaceDN w:val="0"/>
        <w:adjustRightInd w:val="0"/>
        <w:jc w:val="both"/>
        <w:rPr>
          <w:rFonts w:ascii="Trebuchet MS" w:hAnsi="Trebuchet MS" w:cs="MyriadPro-Regular"/>
          <w:sz w:val="28"/>
          <w:szCs w:val="28"/>
        </w:rPr>
      </w:pPr>
    </w:p>
    <w:p w14:paraId="552BA7DD"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4.2.4 How will the traps be identified and their locations recorded?</w:t>
      </w:r>
    </w:p>
    <w:p w14:paraId="552BA7DE"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DF" w14:textId="77777777" w:rsidR="0074534E" w:rsidRPr="00F077A3" w:rsidRDefault="0074534E" w:rsidP="0074534E">
      <w:pPr>
        <w:autoSpaceDE w:val="0"/>
        <w:autoSpaceDN w:val="0"/>
        <w:adjustRightInd w:val="0"/>
        <w:jc w:val="both"/>
        <w:rPr>
          <w:rFonts w:ascii="Trebuchet MS" w:hAnsi="Trebuchet MS" w:cs="MyriadPro-Regular"/>
          <w:sz w:val="28"/>
          <w:szCs w:val="28"/>
        </w:rPr>
      </w:pPr>
    </w:p>
    <w:p w14:paraId="552BA7E0"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4.2.5 How will distress and death of trapped animals be minimised? (Hot, cold or wet weather etc.)</w:t>
      </w:r>
    </w:p>
    <w:p w14:paraId="552BA7E1"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E2" w14:textId="77777777" w:rsidR="0074534E" w:rsidRPr="00F077A3" w:rsidRDefault="0074534E" w:rsidP="0074534E">
      <w:pPr>
        <w:autoSpaceDE w:val="0"/>
        <w:autoSpaceDN w:val="0"/>
        <w:adjustRightInd w:val="0"/>
        <w:jc w:val="both"/>
        <w:rPr>
          <w:rFonts w:ascii="Trebuchet MS" w:hAnsi="Trebuchet MS" w:cs="MyriadPro-Regular"/>
          <w:sz w:val="28"/>
          <w:szCs w:val="28"/>
        </w:rPr>
      </w:pPr>
    </w:p>
    <w:p w14:paraId="552BA7E3"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0"/>
          <w:szCs w:val="20"/>
        </w:rPr>
        <w:t>4.2.6 How will predation of trapped animals be minimised? (Ants, crows etc.)</w:t>
      </w:r>
    </w:p>
    <w:p w14:paraId="552BA7E4"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E5" w14:textId="77777777" w:rsidR="0074534E" w:rsidRPr="00F077A3" w:rsidRDefault="0074534E" w:rsidP="0074534E">
      <w:pPr>
        <w:autoSpaceDE w:val="0"/>
        <w:autoSpaceDN w:val="0"/>
        <w:adjustRightInd w:val="0"/>
        <w:jc w:val="both"/>
        <w:rPr>
          <w:rFonts w:ascii="Trebuchet MS" w:hAnsi="Trebuchet MS" w:cs="MyriadPro-Regular"/>
          <w:sz w:val="28"/>
          <w:szCs w:val="28"/>
        </w:rPr>
      </w:pPr>
    </w:p>
    <w:p w14:paraId="552BA7E6"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4.2.7 How will traps be inactivated when not in use, and deactivated when no longer required?</w:t>
      </w:r>
    </w:p>
    <w:p w14:paraId="552BA7E7"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E8" w14:textId="77777777" w:rsidR="0074534E" w:rsidRPr="00F077A3" w:rsidRDefault="0074534E" w:rsidP="0074534E">
      <w:pPr>
        <w:autoSpaceDE w:val="0"/>
        <w:autoSpaceDN w:val="0"/>
        <w:adjustRightInd w:val="0"/>
        <w:jc w:val="both"/>
        <w:rPr>
          <w:rFonts w:ascii="Trebuchet MS" w:hAnsi="Trebuchet MS"/>
          <w:sz w:val="28"/>
          <w:szCs w:val="28"/>
        </w:rPr>
      </w:pPr>
    </w:p>
    <w:p w14:paraId="552BA7E9"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 xml:space="preserve">4.2.8 What is the safest time to capture and release the study animals? </w:t>
      </w:r>
      <w:r w:rsidRPr="00F077A3">
        <w:rPr>
          <w:rFonts w:ascii="Trebuchet MS" w:hAnsi="Trebuchet MS" w:cs="MyriadPro-Regular"/>
          <w:i/>
          <w:sz w:val="20"/>
          <w:szCs w:val="20"/>
        </w:rPr>
        <w:t>(Take into account the reproductive biology of the species and any special considerations given to nocturnal animals)</w:t>
      </w:r>
    </w:p>
    <w:p w14:paraId="552BA7EA"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EB" w14:textId="77777777" w:rsidR="0074534E" w:rsidRPr="00F077A3" w:rsidRDefault="0074534E" w:rsidP="0074534E">
      <w:pPr>
        <w:autoSpaceDE w:val="0"/>
        <w:autoSpaceDN w:val="0"/>
        <w:adjustRightInd w:val="0"/>
        <w:jc w:val="both"/>
        <w:rPr>
          <w:rFonts w:ascii="Trebuchet MS" w:hAnsi="Trebuchet MS"/>
          <w:sz w:val="28"/>
          <w:szCs w:val="28"/>
        </w:rPr>
      </w:pPr>
    </w:p>
    <w:p w14:paraId="552BA7EC"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4.2.9 If bait is used or food/water provided in traps give details.</w:t>
      </w:r>
    </w:p>
    <w:p w14:paraId="552BA7ED"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EE" w14:textId="77777777" w:rsidR="0074534E" w:rsidRPr="00F077A3" w:rsidRDefault="0074534E" w:rsidP="0074534E">
      <w:pPr>
        <w:autoSpaceDE w:val="0"/>
        <w:autoSpaceDN w:val="0"/>
        <w:adjustRightInd w:val="0"/>
        <w:jc w:val="both"/>
        <w:rPr>
          <w:rFonts w:ascii="Trebuchet MS" w:hAnsi="Trebuchet MS"/>
          <w:sz w:val="20"/>
          <w:szCs w:val="20"/>
        </w:rPr>
      </w:pPr>
    </w:p>
    <w:p w14:paraId="552BA7EF"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4.2.10 What is the maximum number of traps each team leader will have responsibility for within a trapping period? How many assistants will provide support?</w:t>
      </w:r>
    </w:p>
    <w:p w14:paraId="552BA7F0"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F1" w14:textId="77777777" w:rsidR="0074534E" w:rsidRPr="00F077A3" w:rsidRDefault="0074534E" w:rsidP="0074534E">
      <w:pPr>
        <w:autoSpaceDE w:val="0"/>
        <w:autoSpaceDN w:val="0"/>
        <w:adjustRightInd w:val="0"/>
        <w:jc w:val="both"/>
        <w:rPr>
          <w:rFonts w:ascii="Trebuchet MS" w:hAnsi="Trebuchet MS"/>
          <w:sz w:val="20"/>
          <w:szCs w:val="20"/>
        </w:rPr>
      </w:pPr>
    </w:p>
    <w:p w14:paraId="552BA7F2"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4.2.11 Describe any other methods to be used for capture.</w:t>
      </w:r>
    </w:p>
    <w:p w14:paraId="552BA7F3"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F4" w14:textId="77777777" w:rsidR="0074534E" w:rsidRPr="00F077A3" w:rsidRDefault="0074534E" w:rsidP="0074534E">
      <w:pPr>
        <w:autoSpaceDE w:val="0"/>
        <w:autoSpaceDN w:val="0"/>
        <w:adjustRightInd w:val="0"/>
        <w:jc w:val="both"/>
        <w:rPr>
          <w:rFonts w:ascii="Trebuchet MS" w:hAnsi="Trebuchet MS"/>
          <w:sz w:val="20"/>
          <w:szCs w:val="20"/>
        </w:rPr>
      </w:pPr>
    </w:p>
    <w:p w14:paraId="552BA7F5"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0"/>
          <w:szCs w:val="20"/>
        </w:rPr>
        <w:t>4.2.12 What will be done if more animals are caught than expected?</w:t>
      </w:r>
    </w:p>
    <w:p w14:paraId="552BA7F6"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F7" w14:textId="77777777" w:rsidR="0074534E" w:rsidRPr="00F077A3" w:rsidRDefault="0074534E" w:rsidP="0074534E">
      <w:pPr>
        <w:autoSpaceDE w:val="0"/>
        <w:autoSpaceDN w:val="0"/>
        <w:adjustRightInd w:val="0"/>
        <w:jc w:val="both"/>
        <w:rPr>
          <w:rFonts w:ascii="Trebuchet MS" w:hAnsi="Trebuchet MS"/>
          <w:sz w:val="20"/>
          <w:szCs w:val="20"/>
        </w:rPr>
      </w:pPr>
    </w:p>
    <w:p w14:paraId="552BA7F8"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cs="MyriadPro-Regular"/>
          <w:sz w:val="20"/>
          <w:szCs w:val="20"/>
        </w:rPr>
        <w:t>4.2.13 How will the potential impact on dependant young be reduced?</w:t>
      </w:r>
    </w:p>
    <w:p w14:paraId="552BA7F9"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FA" w14:textId="77777777" w:rsidR="0074534E" w:rsidRPr="00F077A3" w:rsidRDefault="0074534E" w:rsidP="0074534E">
      <w:pPr>
        <w:autoSpaceDE w:val="0"/>
        <w:autoSpaceDN w:val="0"/>
        <w:adjustRightInd w:val="0"/>
        <w:jc w:val="both"/>
        <w:rPr>
          <w:rFonts w:ascii="Trebuchet MS" w:hAnsi="Trebuchet MS"/>
          <w:sz w:val="20"/>
          <w:szCs w:val="20"/>
        </w:rPr>
      </w:pPr>
    </w:p>
    <w:p w14:paraId="552BA7FB"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4.2.14 What will happen to non-target animals caught (if applicable)?</w:t>
      </w:r>
    </w:p>
    <w:p w14:paraId="552BA7FC"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7FD" w14:textId="77777777" w:rsidR="0074534E" w:rsidRPr="00F077A3" w:rsidRDefault="0074534E" w:rsidP="0074534E">
      <w:pPr>
        <w:autoSpaceDE w:val="0"/>
        <w:autoSpaceDN w:val="0"/>
        <w:adjustRightInd w:val="0"/>
        <w:jc w:val="both"/>
        <w:rPr>
          <w:rFonts w:ascii="Trebuchet MS" w:hAnsi="Trebuchet MS"/>
          <w:sz w:val="20"/>
          <w:szCs w:val="20"/>
        </w:rPr>
      </w:pPr>
    </w:p>
    <w:p w14:paraId="552BA7FE"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4.2.15 What will happen to any feral/pest animals caught (if applicable)?</w:t>
      </w:r>
    </w:p>
    <w:p w14:paraId="552BA7FF"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00" w14:textId="77777777" w:rsidR="0074534E" w:rsidRPr="00F077A3" w:rsidRDefault="0074534E" w:rsidP="0074534E">
      <w:pPr>
        <w:autoSpaceDE w:val="0"/>
        <w:autoSpaceDN w:val="0"/>
        <w:adjustRightInd w:val="0"/>
        <w:jc w:val="both"/>
        <w:rPr>
          <w:rFonts w:ascii="Trebuchet MS" w:hAnsi="Trebuchet MS"/>
          <w:sz w:val="20"/>
          <w:szCs w:val="20"/>
        </w:rPr>
      </w:pPr>
    </w:p>
    <w:p w14:paraId="552BA801"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4.2.16 How will any carcasses be disposed of?</w:t>
      </w:r>
    </w:p>
    <w:p w14:paraId="552BA802"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03" w14:textId="77777777" w:rsidR="0074534E" w:rsidRPr="00F077A3" w:rsidRDefault="0074534E" w:rsidP="0074534E">
      <w:pPr>
        <w:autoSpaceDE w:val="0"/>
        <w:autoSpaceDN w:val="0"/>
        <w:adjustRightInd w:val="0"/>
        <w:jc w:val="both"/>
        <w:rPr>
          <w:rFonts w:ascii="Trebuchet MS" w:hAnsi="Trebuchet MS"/>
          <w:sz w:val="20"/>
          <w:szCs w:val="20"/>
        </w:rPr>
      </w:pPr>
    </w:p>
    <w:p w14:paraId="552BA804"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 xml:space="preserve">4.2.17 What established standard operating procedures or recognised guidelines (relevant to animal welfare) will be followed? </w:t>
      </w:r>
      <w:r w:rsidRPr="00F077A3">
        <w:rPr>
          <w:rFonts w:ascii="Trebuchet MS" w:hAnsi="Trebuchet MS" w:cs="MyriadPro-Regular"/>
          <w:color w:val="FF0000"/>
          <w:sz w:val="20"/>
          <w:szCs w:val="20"/>
        </w:rPr>
        <w:t>attach a copy of any relevant documents at the end of this document.</w:t>
      </w:r>
    </w:p>
    <w:p w14:paraId="552BA805"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06" w14:textId="77777777" w:rsidR="0074534E" w:rsidRPr="00F077A3" w:rsidRDefault="0074534E" w:rsidP="0074534E">
      <w:pPr>
        <w:autoSpaceDE w:val="0"/>
        <w:autoSpaceDN w:val="0"/>
        <w:adjustRightInd w:val="0"/>
        <w:jc w:val="both"/>
        <w:rPr>
          <w:rFonts w:ascii="Trebuchet MS" w:hAnsi="Trebuchet MS"/>
          <w:sz w:val="20"/>
          <w:szCs w:val="20"/>
        </w:rPr>
      </w:pPr>
    </w:p>
    <w:p w14:paraId="552BA807"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4.2.18 List location(s) where wildlife will be captured.</w:t>
      </w:r>
    </w:p>
    <w:p w14:paraId="552BA808"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09" w14:textId="77777777" w:rsidR="0074534E" w:rsidRPr="00F077A3" w:rsidRDefault="0074534E" w:rsidP="0074534E">
      <w:pPr>
        <w:autoSpaceDE w:val="0"/>
        <w:autoSpaceDN w:val="0"/>
        <w:adjustRightInd w:val="0"/>
        <w:jc w:val="both"/>
        <w:rPr>
          <w:rFonts w:ascii="Trebuchet MS" w:hAnsi="Trebuchet MS"/>
          <w:sz w:val="20"/>
          <w:szCs w:val="20"/>
        </w:rPr>
      </w:pPr>
    </w:p>
    <w:p w14:paraId="552BA80A" w14:textId="77777777" w:rsidR="0074534E" w:rsidRPr="00F077A3" w:rsidRDefault="0074534E" w:rsidP="0074534E">
      <w:pPr>
        <w:autoSpaceDE w:val="0"/>
        <w:autoSpaceDN w:val="0"/>
        <w:adjustRightInd w:val="0"/>
        <w:jc w:val="both"/>
        <w:rPr>
          <w:rFonts w:ascii="Trebuchet MS" w:hAnsi="Trebuchet MS"/>
          <w:sz w:val="20"/>
          <w:szCs w:val="20"/>
        </w:rPr>
      </w:pPr>
    </w:p>
    <w:p w14:paraId="552BA80B" w14:textId="77777777" w:rsidR="0074534E" w:rsidRPr="00F077A3" w:rsidRDefault="0074534E" w:rsidP="0074534E">
      <w:pPr>
        <w:autoSpaceDE w:val="0"/>
        <w:autoSpaceDN w:val="0"/>
        <w:adjustRightInd w:val="0"/>
        <w:jc w:val="both"/>
        <w:rPr>
          <w:rFonts w:ascii="Trebuchet MS" w:hAnsi="Trebuchet MS"/>
          <w:sz w:val="28"/>
          <w:szCs w:val="28"/>
        </w:rPr>
      </w:pPr>
      <w:r w:rsidRPr="00F077A3">
        <w:rPr>
          <w:rFonts w:ascii="Trebuchet MS" w:hAnsi="Trebuchet MS"/>
          <w:sz w:val="28"/>
          <w:szCs w:val="28"/>
        </w:rPr>
        <w:t>4.3 Collection of biological samples (e.g. hair, tissue, blood etc.)</w:t>
      </w:r>
    </w:p>
    <w:p w14:paraId="552BA80C" w14:textId="77777777" w:rsidR="0074534E" w:rsidRPr="00F077A3" w:rsidRDefault="0074534E" w:rsidP="0074534E">
      <w:pPr>
        <w:autoSpaceDE w:val="0"/>
        <w:autoSpaceDN w:val="0"/>
        <w:adjustRightInd w:val="0"/>
        <w:jc w:val="both"/>
        <w:rPr>
          <w:rFonts w:ascii="Trebuchet MS" w:hAnsi="Trebuchet MS"/>
          <w:sz w:val="20"/>
          <w:szCs w:val="20"/>
        </w:rPr>
      </w:pPr>
    </w:p>
    <w:p w14:paraId="552BA80D"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 Move to Q4.4 </w:t>
      </w:r>
    </w:p>
    <w:p w14:paraId="552BA80E" w14:textId="77777777" w:rsidR="0074534E" w:rsidRPr="00F077A3" w:rsidRDefault="0074534E" w:rsidP="0074534E">
      <w:pPr>
        <w:autoSpaceDE w:val="0"/>
        <w:autoSpaceDN w:val="0"/>
        <w:adjustRightInd w:val="0"/>
        <w:jc w:val="both"/>
        <w:rPr>
          <w:rFonts w:ascii="Trebuchet MS" w:hAnsi="Trebuchet MS"/>
          <w:sz w:val="20"/>
          <w:szCs w:val="20"/>
        </w:rPr>
      </w:pPr>
    </w:p>
    <w:p w14:paraId="552BA80F"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4.3.1 What samples (including blood, tissue, hair, feather, swab etc) will be collected and how will these be taken?</w:t>
      </w:r>
    </w:p>
    <w:p w14:paraId="552BA810"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11" w14:textId="77777777" w:rsidR="0074534E" w:rsidRPr="00F077A3" w:rsidRDefault="0074534E" w:rsidP="0074534E">
      <w:pPr>
        <w:autoSpaceDE w:val="0"/>
        <w:autoSpaceDN w:val="0"/>
        <w:adjustRightInd w:val="0"/>
        <w:jc w:val="both"/>
        <w:rPr>
          <w:rFonts w:ascii="Trebuchet MS" w:hAnsi="Trebuchet MS"/>
          <w:sz w:val="20"/>
          <w:szCs w:val="20"/>
        </w:rPr>
      </w:pPr>
    </w:p>
    <w:p w14:paraId="552BA812"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4.3.2 What size/volume/amount of sample will be collected from each individual animal? For blood, express this as a percentage of the animal's circulating blood volume.</w:t>
      </w:r>
    </w:p>
    <w:p w14:paraId="552BA813"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14" w14:textId="77777777" w:rsidR="0074534E" w:rsidRPr="00F077A3" w:rsidRDefault="0074534E" w:rsidP="0074534E">
      <w:pPr>
        <w:autoSpaceDE w:val="0"/>
        <w:autoSpaceDN w:val="0"/>
        <w:adjustRightInd w:val="0"/>
        <w:jc w:val="both"/>
        <w:rPr>
          <w:rFonts w:ascii="Trebuchet MS" w:hAnsi="Trebuchet MS"/>
          <w:sz w:val="20"/>
          <w:szCs w:val="20"/>
        </w:rPr>
      </w:pPr>
    </w:p>
    <w:p w14:paraId="552BA815"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4.3.3 What blood/tissue collection route, needle size, technique(s) and equipment will be used?</w:t>
      </w:r>
    </w:p>
    <w:p w14:paraId="552BA816"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17" w14:textId="77777777" w:rsidR="0074534E" w:rsidRPr="00F077A3" w:rsidRDefault="0074534E" w:rsidP="0074534E">
      <w:pPr>
        <w:autoSpaceDE w:val="0"/>
        <w:autoSpaceDN w:val="0"/>
        <w:adjustRightInd w:val="0"/>
        <w:jc w:val="both"/>
        <w:rPr>
          <w:rFonts w:ascii="Trebuchet MS" w:hAnsi="Trebuchet MS"/>
          <w:sz w:val="20"/>
          <w:szCs w:val="20"/>
        </w:rPr>
      </w:pPr>
    </w:p>
    <w:p w14:paraId="552BA818"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4.3.4 How often will each individual animal be sampled?</w:t>
      </w:r>
    </w:p>
    <w:p w14:paraId="552BA819"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1A" w14:textId="77777777" w:rsidR="0074534E" w:rsidRPr="00F077A3" w:rsidRDefault="0074534E" w:rsidP="0074534E">
      <w:pPr>
        <w:autoSpaceDE w:val="0"/>
        <w:autoSpaceDN w:val="0"/>
        <w:adjustRightInd w:val="0"/>
        <w:jc w:val="both"/>
        <w:rPr>
          <w:rFonts w:ascii="Trebuchet MS" w:hAnsi="Trebuchet MS"/>
          <w:sz w:val="20"/>
          <w:szCs w:val="20"/>
        </w:rPr>
      </w:pPr>
    </w:p>
    <w:p w14:paraId="552BA81B"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4.3.5 How will pain during the procedure be minimised?</w:t>
      </w:r>
    </w:p>
    <w:p w14:paraId="552BA81C"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1D" w14:textId="77777777" w:rsidR="0074534E" w:rsidRPr="00F077A3" w:rsidRDefault="0074534E" w:rsidP="0074534E">
      <w:pPr>
        <w:autoSpaceDE w:val="0"/>
        <w:autoSpaceDN w:val="0"/>
        <w:adjustRightInd w:val="0"/>
        <w:jc w:val="both"/>
        <w:rPr>
          <w:rFonts w:ascii="Trebuchet MS" w:hAnsi="Trebuchet MS"/>
          <w:sz w:val="20"/>
          <w:szCs w:val="20"/>
        </w:rPr>
      </w:pPr>
    </w:p>
    <w:p w14:paraId="552BA81E"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4.3.6 How will the risk of infection at the site be minimised?</w:t>
      </w:r>
    </w:p>
    <w:p w14:paraId="552BA81F"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20" w14:textId="77777777" w:rsidR="0074534E" w:rsidRPr="00F077A3" w:rsidRDefault="0074534E" w:rsidP="0074534E">
      <w:pPr>
        <w:autoSpaceDE w:val="0"/>
        <w:autoSpaceDN w:val="0"/>
        <w:adjustRightInd w:val="0"/>
        <w:jc w:val="both"/>
        <w:rPr>
          <w:rFonts w:ascii="Trebuchet MS" w:hAnsi="Trebuchet MS"/>
          <w:sz w:val="20"/>
          <w:szCs w:val="20"/>
        </w:rPr>
      </w:pPr>
    </w:p>
    <w:p w14:paraId="552BA821"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4.3.7 How will animals be restrained during handling and/or sampling? (Outline anaesthetic procedures if applicable)</w:t>
      </w:r>
    </w:p>
    <w:p w14:paraId="552BA822"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23" w14:textId="77777777" w:rsidR="0074534E" w:rsidRPr="00F077A3" w:rsidRDefault="0074534E" w:rsidP="0074534E">
      <w:pPr>
        <w:autoSpaceDE w:val="0"/>
        <w:autoSpaceDN w:val="0"/>
        <w:adjustRightInd w:val="0"/>
        <w:jc w:val="both"/>
        <w:rPr>
          <w:rFonts w:ascii="Trebuchet MS" w:hAnsi="Trebuchet MS"/>
          <w:sz w:val="20"/>
          <w:szCs w:val="20"/>
        </w:rPr>
      </w:pPr>
    </w:p>
    <w:p w14:paraId="552BA824"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4.3.8 If restraint is required before an anaesthetic takes effect, how will this be achieved?</w:t>
      </w:r>
    </w:p>
    <w:p w14:paraId="552BA825"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26" w14:textId="77777777" w:rsidR="0074534E" w:rsidRPr="00F077A3" w:rsidRDefault="0074534E" w:rsidP="0074534E">
      <w:pPr>
        <w:autoSpaceDE w:val="0"/>
        <w:autoSpaceDN w:val="0"/>
        <w:adjustRightInd w:val="0"/>
        <w:jc w:val="both"/>
        <w:rPr>
          <w:rFonts w:ascii="Trebuchet MS" w:hAnsi="Trebuchet MS"/>
          <w:sz w:val="20"/>
          <w:szCs w:val="20"/>
        </w:rPr>
      </w:pPr>
    </w:p>
    <w:p w14:paraId="552BA827" w14:textId="77777777" w:rsidR="0074534E" w:rsidRPr="00F077A3" w:rsidRDefault="0074534E" w:rsidP="0074534E">
      <w:pPr>
        <w:autoSpaceDE w:val="0"/>
        <w:autoSpaceDN w:val="0"/>
        <w:adjustRightInd w:val="0"/>
        <w:jc w:val="both"/>
        <w:rPr>
          <w:rFonts w:ascii="Trebuchet MS" w:hAnsi="Trebuchet MS"/>
          <w:sz w:val="20"/>
          <w:szCs w:val="20"/>
        </w:rPr>
      </w:pPr>
    </w:p>
    <w:p w14:paraId="552BA828"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4.4 Collection of Museum Voucher Specimens</w:t>
      </w:r>
    </w:p>
    <w:p w14:paraId="552BA829"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 Move to Q4.5 Transport</w:t>
      </w:r>
    </w:p>
    <w:p w14:paraId="552BA82A" w14:textId="77777777" w:rsidR="0074534E" w:rsidRPr="00F077A3" w:rsidRDefault="0074534E" w:rsidP="0074534E">
      <w:pPr>
        <w:autoSpaceDE w:val="0"/>
        <w:autoSpaceDN w:val="0"/>
        <w:adjustRightInd w:val="0"/>
        <w:jc w:val="both"/>
        <w:rPr>
          <w:rFonts w:ascii="Trebuchet MS" w:hAnsi="Trebuchet MS"/>
          <w:sz w:val="20"/>
          <w:szCs w:val="20"/>
        </w:rPr>
      </w:pPr>
    </w:p>
    <w:p w14:paraId="552BA82B"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4.4.1 What species and numbers of whole animals will be retained as museum voucher specimens?</w:t>
      </w:r>
    </w:p>
    <w:p w14:paraId="552BA82C"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2D" w14:textId="77777777" w:rsidR="0074534E" w:rsidRPr="00F077A3" w:rsidRDefault="0074534E" w:rsidP="0074534E">
      <w:pPr>
        <w:autoSpaceDE w:val="0"/>
        <w:autoSpaceDN w:val="0"/>
        <w:adjustRightInd w:val="0"/>
        <w:jc w:val="both"/>
        <w:rPr>
          <w:rFonts w:ascii="Trebuchet MS" w:hAnsi="Trebuchet MS"/>
          <w:sz w:val="20"/>
          <w:szCs w:val="20"/>
        </w:rPr>
      </w:pPr>
    </w:p>
    <w:p w14:paraId="552BA82E"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cs="MyriadPro-Regular"/>
          <w:sz w:val="20"/>
          <w:szCs w:val="20"/>
        </w:rPr>
        <w:t>4.4.2 What consultation has been undertaken with the Curators from the SA Museum?</w:t>
      </w:r>
    </w:p>
    <w:p w14:paraId="552BA82F"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30" w14:textId="77777777" w:rsidR="0074534E" w:rsidRPr="00F077A3" w:rsidRDefault="0074534E" w:rsidP="0074534E">
      <w:pPr>
        <w:autoSpaceDE w:val="0"/>
        <w:autoSpaceDN w:val="0"/>
        <w:adjustRightInd w:val="0"/>
        <w:jc w:val="both"/>
        <w:rPr>
          <w:rFonts w:ascii="Trebuchet MS" w:hAnsi="Trebuchet MS"/>
          <w:sz w:val="20"/>
          <w:szCs w:val="20"/>
        </w:rPr>
      </w:pPr>
    </w:p>
    <w:p w14:paraId="552BA831"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cs="MyriadPro-Regular"/>
          <w:sz w:val="20"/>
          <w:szCs w:val="20"/>
        </w:rPr>
        <w:t>4.4.3 Explain why the collection of these voucher specimens is necessary.</w:t>
      </w:r>
    </w:p>
    <w:p w14:paraId="552BA832"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33" w14:textId="77777777" w:rsidR="0074534E" w:rsidRPr="00F077A3" w:rsidRDefault="0074534E" w:rsidP="0074534E">
      <w:pPr>
        <w:autoSpaceDE w:val="0"/>
        <w:autoSpaceDN w:val="0"/>
        <w:adjustRightInd w:val="0"/>
        <w:jc w:val="both"/>
        <w:rPr>
          <w:rFonts w:ascii="Trebuchet MS" w:hAnsi="Trebuchet MS"/>
          <w:sz w:val="20"/>
          <w:szCs w:val="20"/>
        </w:rPr>
      </w:pPr>
    </w:p>
    <w:p w14:paraId="552BA834"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4.4.4 How will the animals be killed?</w:t>
      </w:r>
    </w:p>
    <w:p w14:paraId="552BA835"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36" w14:textId="77777777" w:rsidR="0074534E" w:rsidRPr="00F077A3" w:rsidRDefault="0074534E" w:rsidP="0074534E">
      <w:pPr>
        <w:autoSpaceDE w:val="0"/>
        <w:autoSpaceDN w:val="0"/>
        <w:adjustRightInd w:val="0"/>
        <w:jc w:val="both"/>
        <w:rPr>
          <w:rFonts w:ascii="Trebuchet MS" w:hAnsi="Trebuchet MS"/>
          <w:sz w:val="20"/>
          <w:szCs w:val="20"/>
        </w:rPr>
      </w:pPr>
    </w:p>
    <w:p w14:paraId="552BA837"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4.4.5 How will the animals be preserved?</w:t>
      </w:r>
    </w:p>
    <w:p w14:paraId="552BA838"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39"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83A"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4.4.6 Will other samples (e.g. tissue; hair) be collected as an alternative to whole animals?</w:t>
      </w:r>
    </w:p>
    <w:p w14:paraId="552BA83B"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3C" w14:textId="77777777" w:rsidR="0074534E" w:rsidRPr="00F077A3" w:rsidRDefault="0074534E" w:rsidP="0074534E">
      <w:pPr>
        <w:autoSpaceDE w:val="0"/>
        <w:autoSpaceDN w:val="0"/>
        <w:adjustRightInd w:val="0"/>
        <w:jc w:val="both"/>
        <w:rPr>
          <w:rFonts w:ascii="Trebuchet MS" w:hAnsi="Trebuchet MS"/>
          <w:sz w:val="20"/>
          <w:szCs w:val="20"/>
        </w:rPr>
      </w:pPr>
    </w:p>
    <w:p w14:paraId="552BA83D"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4.4.7 Where will the voucher specimens be lodged?</w:t>
      </w:r>
    </w:p>
    <w:p w14:paraId="552BA83E"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3F" w14:textId="77777777" w:rsidR="0074534E" w:rsidRPr="00F077A3" w:rsidRDefault="0074534E" w:rsidP="0074534E">
      <w:pPr>
        <w:autoSpaceDE w:val="0"/>
        <w:autoSpaceDN w:val="0"/>
        <w:adjustRightInd w:val="0"/>
        <w:jc w:val="both"/>
        <w:rPr>
          <w:rFonts w:ascii="Trebuchet MS" w:hAnsi="Trebuchet MS"/>
          <w:sz w:val="20"/>
          <w:szCs w:val="20"/>
        </w:rPr>
      </w:pPr>
    </w:p>
    <w:p w14:paraId="552BA840" w14:textId="77777777" w:rsidR="0074534E" w:rsidRPr="00F077A3" w:rsidRDefault="0074534E" w:rsidP="0074534E">
      <w:pPr>
        <w:autoSpaceDE w:val="0"/>
        <w:autoSpaceDN w:val="0"/>
        <w:adjustRightInd w:val="0"/>
        <w:jc w:val="both"/>
        <w:rPr>
          <w:rFonts w:ascii="Trebuchet MS" w:hAnsi="Trebuchet MS"/>
          <w:sz w:val="20"/>
          <w:szCs w:val="20"/>
        </w:rPr>
      </w:pPr>
    </w:p>
    <w:p w14:paraId="552BA841"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4.5 Transporting Animals</w:t>
      </w:r>
    </w:p>
    <w:p w14:paraId="552BA842"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 Move to Q4.6 </w:t>
      </w:r>
    </w:p>
    <w:p w14:paraId="552BA843" w14:textId="77777777" w:rsidR="0074534E" w:rsidRPr="00F077A3" w:rsidRDefault="0074534E" w:rsidP="0074534E">
      <w:pPr>
        <w:autoSpaceDE w:val="0"/>
        <w:autoSpaceDN w:val="0"/>
        <w:adjustRightInd w:val="0"/>
        <w:jc w:val="both"/>
        <w:rPr>
          <w:rFonts w:ascii="Trebuchet MS" w:hAnsi="Trebuchet MS"/>
          <w:sz w:val="20"/>
          <w:szCs w:val="20"/>
        </w:rPr>
      </w:pPr>
    </w:p>
    <w:p w14:paraId="552BA844"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4.5.1 Is transport of live animals necessary and if so what method and precautions will be used?</w:t>
      </w:r>
    </w:p>
    <w:p w14:paraId="552BA845"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46" w14:textId="77777777" w:rsidR="0074534E" w:rsidRPr="00F077A3" w:rsidRDefault="0074534E" w:rsidP="0074534E">
      <w:pPr>
        <w:autoSpaceDE w:val="0"/>
        <w:autoSpaceDN w:val="0"/>
        <w:adjustRightInd w:val="0"/>
        <w:jc w:val="both"/>
        <w:rPr>
          <w:rFonts w:ascii="Trebuchet MS" w:hAnsi="Trebuchet MS"/>
          <w:sz w:val="20"/>
          <w:szCs w:val="20"/>
        </w:rPr>
      </w:pPr>
    </w:p>
    <w:p w14:paraId="552BA847"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4.5.2 What is the type of container to be used?</w:t>
      </w:r>
    </w:p>
    <w:p w14:paraId="552BA848"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49" w14:textId="77777777" w:rsidR="0074534E" w:rsidRPr="00F077A3" w:rsidRDefault="0074534E" w:rsidP="0074534E">
      <w:pPr>
        <w:autoSpaceDE w:val="0"/>
        <w:autoSpaceDN w:val="0"/>
        <w:adjustRightInd w:val="0"/>
        <w:jc w:val="both"/>
        <w:rPr>
          <w:rFonts w:ascii="Trebuchet MS" w:hAnsi="Trebuchet MS"/>
          <w:sz w:val="20"/>
          <w:szCs w:val="20"/>
        </w:rPr>
      </w:pPr>
    </w:p>
    <w:p w14:paraId="552BA84A"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4.5.3 What shelter/bedding will be provided?</w:t>
      </w:r>
    </w:p>
    <w:p w14:paraId="552BA84B"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4C" w14:textId="77777777" w:rsidR="0074534E" w:rsidRPr="00F077A3" w:rsidRDefault="0074534E" w:rsidP="0074534E">
      <w:pPr>
        <w:autoSpaceDE w:val="0"/>
        <w:autoSpaceDN w:val="0"/>
        <w:adjustRightInd w:val="0"/>
        <w:jc w:val="both"/>
        <w:rPr>
          <w:rFonts w:ascii="Trebuchet MS" w:hAnsi="Trebuchet MS"/>
          <w:sz w:val="20"/>
          <w:szCs w:val="20"/>
        </w:rPr>
      </w:pPr>
    </w:p>
    <w:p w14:paraId="552BA84D"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4.5.4 How many animals per container?</w:t>
      </w:r>
    </w:p>
    <w:p w14:paraId="552BA84E"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4F" w14:textId="77777777" w:rsidR="0074534E" w:rsidRPr="00F077A3" w:rsidRDefault="0074534E" w:rsidP="0074534E">
      <w:pPr>
        <w:autoSpaceDE w:val="0"/>
        <w:autoSpaceDN w:val="0"/>
        <w:adjustRightInd w:val="0"/>
        <w:jc w:val="both"/>
        <w:rPr>
          <w:rFonts w:ascii="Trebuchet MS" w:hAnsi="Trebuchet MS"/>
          <w:sz w:val="20"/>
          <w:szCs w:val="20"/>
        </w:rPr>
      </w:pPr>
    </w:p>
    <w:p w14:paraId="552BA850"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cs="MyriadPro-Regular"/>
          <w:sz w:val="20"/>
          <w:szCs w:val="20"/>
        </w:rPr>
        <w:t>4.5.5 Will food and/or water be provided? Give details.</w:t>
      </w:r>
    </w:p>
    <w:p w14:paraId="552BA851"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52" w14:textId="77777777" w:rsidR="0074534E" w:rsidRPr="00F077A3" w:rsidRDefault="0074534E" w:rsidP="0074534E">
      <w:pPr>
        <w:autoSpaceDE w:val="0"/>
        <w:autoSpaceDN w:val="0"/>
        <w:adjustRightInd w:val="0"/>
        <w:jc w:val="both"/>
        <w:rPr>
          <w:rFonts w:ascii="Trebuchet MS" w:hAnsi="Trebuchet MS"/>
          <w:sz w:val="20"/>
          <w:szCs w:val="20"/>
        </w:rPr>
      </w:pPr>
    </w:p>
    <w:p w14:paraId="552BA853"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4.5.6 What precautions will be taken to protect animals from temperature extremes?</w:t>
      </w:r>
    </w:p>
    <w:p w14:paraId="552BA854"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55" w14:textId="77777777" w:rsidR="0074534E" w:rsidRPr="00F077A3" w:rsidRDefault="0074534E" w:rsidP="0074534E">
      <w:pPr>
        <w:autoSpaceDE w:val="0"/>
        <w:autoSpaceDN w:val="0"/>
        <w:adjustRightInd w:val="0"/>
        <w:jc w:val="both"/>
        <w:rPr>
          <w:rFonts w:ascii="Trebuchet MS" w:hAnsi="Trebuchet MS"/>
          <w:sz w:val="20"/>
          <w:szCs w:val="20"/>
        </w:rPr>
      </w:pPr>
    </w:p>
    <w:p w14:paraId="552BA856"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4.5.7 What is the maximum length of time that animals will be held in this way?</w:t>
      </w:r>
    </w:p>
    <w:p w14:paraId="552BA857"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58" w14:textId="77777777" w:rsidR="0074534E" w:rsidRPr="00F077A3" w:rsidRDefault="0074534E" w:rsidP="0074534E">
      <w:pPr>
        <w:autoSpaceDE w:val="0"/>
        <w:autoSpaceDN w:val="0"/>
        <w:adjustRightInd w:val="0"/>
        <w:jc w:val="both"/>
        <w:rPr>
          <w:rFonts w:ascii="Trebuchet MS" w:hAnsi="Trebuchet MS"/>
          <w:sz w:val="20"/>
          <w:szCs w:val="20"/>
        </w:rPr>
      </w:pPr>
    </w:p>
    <w:p w14:paraId="552BA859" w14:textId="77777777" w:rsidR="0074534E" w:rsidRPr="00F077A3" w:rsidRDefault="0074534E" w:rsidP="0074534E">
      <w:pPr>
        <w:autoSpaceDE w:val="0"/>
        <w:autoSpaceDN w:val="0"/>
        <w:adjustRightInd w:val="0"/>
        <w:jc w:val="both"/>
        <w:rPr>
          <w:rFonts w:ascii="Trebuchet MS" w:hAnsi="Trebuchet MS"/>
          <w:sz w:val="20"/>
          <w:szCs w:val="20"/>
        </w:rPr>
      </w:pPr>
    </w:p>
    <w:p w14:paraId="552BA85A"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4.6 Identification of Individual Animals (e.g. photo, microchip, paint, eartag)</w:t>
      </w:r>
    </w:p>
    <w:p w14:paraId="552BA85B"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 Move to Q4.7</w:t>
      </w:r>
    </w:p>
    <w:p w14:paraId="552BA85C" w14:textId="77777777" w:rsidR="0074534E" w:rsidRPr="00F077A3" w:rsidRDefault="0074534E" w:rsidP="0074534E">
      <w:pPr>
        <w:autoSpaceDE w:val="0"/>
        <w:autoSpaceDN w:val="0"/>
        <w:adjustRightInd w:val="0"/>
        <w:jc w:val="both"/>
        <w:rPr>
          <w:rFonts w:ascii="Trebuchet MS" w:hAnsi="Trebuchet MS"/>
          <w:sz w:val="20"/>
          <w:szCs w:val="20"/>
        </w:rPr>
      </w:pPr>
    </w:p>
    <w:p w14:paraId="552BA85D"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4.6.1 How will animals be individually identified?</w:t>
      </w:r>
    </w:p>
    <w:p w14:paraId="552BA85E"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5F" w14:textId="77777777" w:rsidR="0074534E" w:rsidRPr="00F077A3" w:rsidRDefault="0074534E" w:rsidP="0074534E">
      <w:pPr>
        <w:autoSpaceDE w:val="0"/>
        <w:autoSpaceDN w:val="0"/>
        <w:adjustRightInd w:val="0"/>
        <w:jc w:val="both"/>
        <w:rPr>
          <w:rFonts w:ascii="Trebuchet MS" w:hAnsi="Trebuchet MS"/>
          <w:sz w:val="20"/>
          <w:szCs w:val="20"/>
        </w:rPr>
      </w:pPr>
    </w:p>
    <w:p w14:paraId="552BA860"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4.6.2 If animals will be marked temporarily or permanently, describe how this will be done.</w:t>
      </w:r>
    </w:p>
    <w:p w14:paraId="552BA861"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62"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863"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4.6.3 If animals are to be marked permanently, give evidence that the potentially negative consequences of any marking technique are outweighed by the benefits gained by the use of this technique in your research.</w:t>
      </w:r>
    </w:p>
    <w:p w14:paraId="552BA864"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65"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866"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4.6.4 Animals should only be marked permanently when a project is sufficiently funded to ensure that efforts can be made to recapture/relocate the marked animal/population. Explain whether there is such funding.</w:t>
      </w:r>
    </w:p>
    <w:p w14:paraId="552BA867"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68"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869" w14:textId="77777777" w:rsidR="0074534E" w:rsidRPr="00F077A3" w:rsidRDefault="0074534E" w:rsidP="0074534E">
      <w:pPr>
        <w:autoSpaceDE w:val="0"/>
        <w:autoSpaceDN w:val="0"/>
        <w:adjustRightInd w:val="0"/>
        <w:jc w:val="both"/>
        <w:rPr>
          <w:rFonts w:ascii="Trebuchet MS" w:hAnsi="Trebuchet MS"/>
          <w:sz w:val="20"/>
          <w:szCs w:val="20"/>
        </w:rPr>
      </w:pPr>
    </w:p>
    <w:p w14:paraId="552BA86A"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5. Management of Unexpected Adverse Events</w:t>
      </w:r>
    </w:p>
    <w:p w14:paraId="552BA86B" w14:textId="77777777" w:rsidR="0074534E" w:rsidRPr="00F077A3" w:rsidRDefault="0074534E" w:rsidP="0074534E">
      <w:pPr>
        <w:autoSpaceDE w:val="0"/>
        <w:autoSpaceDN w:val="0"/>
        <w:adjustRightInd w:val="0"/>
        <w:jc w:val="both"/>
        <w:rPr>
          <w:rFonts w:ascii="Trebuchet MS" w:hAnsi="Trebuchet MS" w:cs="MyriadPro-Regular"/>
          <w:sz w:val="20"/>
          <w:szCs w:val="20"/>
        </w:rPr>
      </w:pPr>
    </w:p>
    <w:p w14:paraId="552BA86C"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5.1 What will happen to an animal that is sick or injured?</w:t>
      </w:r>
    </w:p>
    <w:p w14:paraId="552BA86D"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6E" w14:textId="77777777" w:rsidR="0074534E" w:rsidRPr="00F077A3" w:rsidRDefault="0074534E" w:rsidP="0074534E">
      <w:pPr>
        <w:autoSpaceDE w:val="0"/>
        <w:autoSpaceDN w:val="0"/>
        <w:adjustRightInd w:val="0"/>
        <w:jc w:val="both"/>
        <w:rPr>
          <w:rFonts w:ascii="Trebuchet MS" w:hAnsi="Trebuchet MS"/>
          <w:sz w:val="20"/>
          <w:szCs w:val="20"/>
        </w:rPr>
      </w:pPr>
    </w:p>
    <w:p w14:paraId="552BA86F"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5.2 What types of injuries might arise that would result in the need for animal(s) to be euthanased?</w:t>
      </w:r>
    </w:p>
    <w:p w14:paraId="552BA870"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71" w14:textId="77777777" w:rsidR="0074534E" w:rsidRPr="00F077A3" w:rsidRDefault="0074534E" w:rsidP="0074534E">
      <w:pPr>
        <w:autoSpaceDE w:val="0"/>
        <w:autoSpaceDN w:val="0"/>
        <w:adjustRightInd w:val="0"/>
        <w:jc w:val="both"/>
        <w:rPr>
          <w:rFonts w:ascii="Trebuchet MS" w:hAnsi="Trebuchet MS"/>
          <w:sz w:val="20"/>
          <w:szCs w:val="20"/>
        </w:rPr>
      </w:pPr>
    </w:p>
    <w:p w14:paraId="552BA872"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 xml:space="preserve">5.3 If an animal needs to be euthanased in an emergency, how will this be done, and by whom? </w:t>
      </w:r>
    </w:p>
    <w:p w14:paraId="552BA873"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74" w14:textId="77777777" w:rsidR="0074534E" w:rsidRPr="00F077A3" w:rsidRDefault="0074534E" w:rsidP="0074534E">
      <w:pPr>
        <w:autoSpaceDE w:val="0"/>
        <w:autoSpaceDN w:val="0"/>
        <w:adjustRightInd w:val="0"/>
        <w:jc w:val="both"/>
        <w:rPr>
          <w:rFonts w:ascii="Trebuchet MS" w:hAnsi="Trebuchet MS"/>
          <w:sz w:val="20"/>
          <w:szCs w:val="20"/>
        </w:rPr>
      </w:pPr>
    </w:p>
    <w:p w14:paraId="552BA875"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5.4 At what point, if any, will the trapping be stopped (prior to the planned completion date)?</w:t>
      </w:r>
    </w:p>
    <w:p w14:paraId="552BA876"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77" w14:textId="77777777" w:rsidR="0074534E" w:rsidRPr="00F077A3" w:rsidRDefault="0074534E" w:rsidP="0074534E">
      <w:pPr>
        <w:autoSpaceDE w:val="0"/>
        <w:autoSpaceDN w:val="0"/>
        <w:adjustRightInd w:val="0"/>
        <w:jc w:val="both"/>
        <w:rPr>
          <w:rFonts w:ascii="Trebuchet MS" w:hAnsi="Trebuchet MS"/>
          <w:sz w:val="20"/>
          <w:szCs w:val="20"/>
        </w:rPr>
      </w:pPr>
    </w:p>
    <w:p w14:paraId="552BA878"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5.5 Identify any other relevant emergencies that may arise (e.g. whilst working in the field in remote or inaccessible locations) and explain what procedures are in place to deal with those emergencies.</w:t>
      </w:r>
    </w:p>
    <w:p w14:paraId="552BA879"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7A" w14:textId="77777777" w:rsidR="0074534E" w:rsidRPr="00F077A3" w:rsidRDefault="0074534E" w:rsidP="0074534E">
      <w:pPr>
        <w:autoSpaceDE w:val="0"/>
        <w:autoSpaceDN w:val="0"/>
        <w:adjustRightInd w:val="0"/>
        <w:jc w:val="both"/>
        <w:rPr>
          <w:rFonts w:ascii="Trebuchet MS" w:hAnsi="Trebuchet MS"/>
          <w:sz w:val="20"/>
          <w:szCs w:val="20"/>
        </w:rPr>
      </w:pPr>
    </w:p>
    <w:p w14:paraId="552BA87B" w14:textId="77777777" w:rsidR="0074534E" w:rsidRPr="00F077A3" w:rsidRDefault="0074534E" w:rsidP="0074534E">
      <w:pPr>
        <w:autoSpaceDE w:val="0"/>
        <w:autoSpaceDN w:val="0"/>
        <w:adjustRightInd w:val="0"/>
        <w:jc w:val="both"/>
        <w:rPr>
          <w:rFonts w:ascii="Trebuchet MS" w:hAnsi="Trebuchet MS"/>
          <w:sz w:val="20"/>
          <w:szCs w:val="20"/>
        </w:rPr>
      </w:pPr>
    </w:p>
    <w:p w14:paraId="552BA87C" w14:textId="77777777" w:rsidR="0074534E" w:rsidRPr="00F077A3" w:rsidRDefault="0074534E" w:rsidP="0074534E">
      <w:pPr>
        <w:autoSpaceDE w:val="0"/>
        <w:autoSpaceDN w:val="0"/>
        <w:adjustRightInd w:val="0"/>
        <w:jc w:val="both"/>
        <w:rPr>
          <w:rFonts w:ascii="Trebuchet MS" w:hAnsi="Trebuchet MS" w:cs="MyriadPro-Regular"/>
          <w:sz w:val="28"/>
          <w:szCs w:val="28"/>
        </w:rPr>
      </w:pPr>
      <w:r w:rsidRPr="00F077A3">
        <w:rPr>
          <w:rFonts w:ascii="Trebuchet MS" w:hAnsi="Trebuchet MS" w:cs="MyriadPro-Regular"/>
          <w:sz w:val="28"/>
          <w:szCs w:val="28"/>
        </w:rPr>
        <w:t>6. Does teaching require animal housing/temporary holding?</w:t>
      </w:r>
    </w:p>
    <w:p w14:paraId="552BA87D"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 Move to Q7</w:t>
      </w:r>
    </w:p>
    <w:p w14:paraId="552BA87E" w14:textId="77777777" w:rsidR="0074534E" w:rsidRPr="00F077A3" w:rsidRDefault="0074534E" w:rsidP="0074534E">
      <w:pPr>
        <w:autoSpaceDE w:val="0"/>
        <w:autoSpaceDN w:val="0"/>
        <w:adjustRightInd w:val="0"/>
        <w:rPr>
          <w:rFonts w:ascii="Trebuchet MS" w:hAnsi="Trebuchet MS"/>
          <w:sz w:val="20"/>
          <w:szCs w:val="20"/>
        </w:rPr>
      </w:pPr>
    </w:p>
    <w:p w14:paraId="552BA87F"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sz w:val="20"/>
          <w:szCs w:val="20"/>
        </w:rPr>
        <w:t xml:space="preserve">6.1 </w:t>
      </w:r>
      <w:r w:rsidRPr="00F077A3">
        <w:rPr>
          <w:rFonts w:ascii="Trebuchet MS" w:hAnsi="Trebuchet MS" w:cs="MyriadPro-Regular"/>
          <w:sz w:val="20"/>
          <w:szCs w:val="20"/>
        </w:rPr>
        <w:t>Housing facilities (including location)</w:t>
      </w:r>
    </w:p>
    <w:p w14:paraId="552BA880"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Eg. Rodent boxes, cages, aviary, hutch, stall, paddock, tank, inside, outside.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BE424F" w14:paraId="552BA883" w14:textId="77777777" w:rsidTr="0074534E">
        <w:trPr>
          <w:trHeight w:val="380"/>
        </w:trPr>
        <w:tc>
          <w:tcPr>
            <w:tcW w:w="4822" w:type="dxa"/>
            <w:shd w:val="clear" w:color="auto" w:fill="CCCCCC"/>
            <w:vAlign w:val="center"/>
          </w:tcPr>
          <w:p w14:paraId="552BA881"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Locations</w:t>
            </w:r>
          </w:p>
        </w:tc>
        <w:tc>
          <w:tcPr>
            <w:tcW w:w="4806" w:type="dxa"/>
            <w:shd w:val="clear" w:color="auto" w:fill="CCCCCC"/>
            <w:vAlign w:val="center"/>
          </w:tcPr>
          <w:p w14:paraId="552BA882"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Housing Type</w:t>
            </w:r>
          </w:p>
        </w:tc>
      </w:tr>
      <w:tr w:rsidR="00BE424F" w14:paraId="552BA886" w14:textId="77777777" w:rsidTr="0074534E">
        <w:trPr>
          <w:trHeight w:val="454"/>
        </w:trPr>
        <w:tc>
          <w:tcPr>
            <w:tcW w:w="4822" w:type="dxa"/>
            <w:shd w:val="clear" w:color="auto" w:fill="auto"/>
          </w:tcPr>
          <w:p w14:paraId="552BA884"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885"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889" w14:textId="77777777" w:rsidTr="0074534E">
        <w:trPr>
          <w:trHeight w:val="454"/>
        </w:trPr>
        <w:tc>
          <w:tcPr>
            <w:tcW w:w="4822" w:type="dxa"/>
            <w:shd w:val="clear" w:color="auto" w:fill="auto"/>
          </w:tcPr>
          <w:p w14:paraId="552BA887"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888"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88A" w14:textId="77777777" w:rsidR="0074534E" w:rsidRPr="00F077A3" w:rsidRDefault="0074534E" w:rsidP="0074534E">
      <w:pPr>
        <w:autoSpaceDE w:val="0"/>
        <w:autoSpaceDN w:val="0"/>
        <w:adjustRightInd w:val="0"/>
        <w:rPr>
          <w:rFonts w:ascii="Trebuchet MS" w:hAnsi="Trebuchet MS"/>
          <w:sz w:val="20"/>
          <w:szCs w:val="20"/>
        </w:rPr>
      </w:pPr>
    </w:p>
    <w:p w14:paraId="552BA88B"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t xml:space="preserve">6.2 </w:t>
      </w:r>
      <w:r w:rsidRPr="00F077A3">
        <w:rPr>
          <w:rFonts w:ascii="Trebuchet MS" w:hAnsi="Trebuchet MS" w:cs="MyriadPro-Regular"/>
          <w:sz w:val="20"/>
          <w:szCs w:val="20"/>
        </w:rPr>
        <w:t>Who have you consulted regarding housing of your animals, and are appropriate facilities available for your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BE424F" w14:paraId="552BA88E" w14:textId="77777777" w:rsidTr="0074534E">
        <w:trPr>
          <w:trHeight w:val="380"/>
        </w:trPr>
        <w:tc>
          <w:tcPr>
            <w:tcW w:w="4822" w:type="dxa"/>
            <w:shd w:val="clear" w:color="auto" w:fill="CCCCCC"/>
            <w:vAlign w:val="center"/>
          </w:tcPr>
          <w:p w14:paraId="552BA88C"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b/>
                <w:sz w:val="20"/>
                <w:szCs w:val="20"/>
              </w:rPr>
              <w:t>Person Consulted</w:t>
            </w:r>
          </w:p>
        </w:tc>
        <w:tc>
          <w:tcPr>
            <w:tcW w:w="4806" w:type="dxa"/>
            <w:shd w:val="clear" w:color="auto" w:fill="CCCCCC"/>
            <w:vAlign w:val="center"/>
          </w:tcPr>
          <w:p w14:paraId="552BA88D"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b/>
                <w:sz w:val="20"/>
                <w:szCs w:val="20"/>
              </w:rPr>
              <w:t>Availability of facilities</w:t>
            </w:r>
          </w:p>
        </w:tc>
      </w:tr>
      <w:tr w:rsidR="00BE424F" w14:paraId="552BA891" w14:textId="77777777" w:rsidTr="0074534E">
        <w:trPr>
          <w:trHeight w:val="454"/>
        </w:trPr>
        <w:tc>
          <w:tcPr>
            <w:tcW w:w="4822" w:type="dxa"/>
            <w:shd w:val="clear" w:color="auto" w:fill="auto"/>
          </w:tcPr>
          <w:p w14:paraId="552BA88F"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890"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894" w14:textId="77777777" w:rsidTr="0074534E">
        <w:trPr>
          <w:trHeight w:val="454"/>
        </w:trPr>
        <w:tc>
          <w:tcPr>
            <w:tcW w:w="4822" w:type="dxa"/>
            <w:shd w:val="clear" w:color="auto" w:fill="auto"/>
          </w:tcPr>
          <w:p w14:paraId="552BA892"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4806" w:type="dxa"/>
            <w:shd w:val="clear" w:color="auto" w:fill="auto"/>
          </w:tcPr>
          <w:p w14:paraId="552BA893"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895" w14:textId="77777777" w:rsidR="0074534E" w:rsidRPr="00F077A3" w:rsidRDefault="0074534E" w:rsidP="0074534E">
      <w:pPr>
        <w:autoSpaceDE w:val="0"/>
        <w:autoSpaceDN w:val="0"/>
        <w:adjustRightInd w:val="0"/>
        <w:jc w:val="both"/>
        <w:rPr>
          <w:rFonts w:ascii="Trebuchet MS" w:hAnsi="Trebuchet MS"/>
          <w:sz w:val="20"/>
          <w:szCs w:val="20"/>
        </w:rPr>
      </w:pPr>
    </w:p>
    <w:p w14:paraId="552BA896"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sz w:val="20"/>
          <w:szCs w:val="20"/>
        </w:rPr>
        <w:t xml:space="preserve">6.3 </w:t>
      </w:r>
      <w:r w:rsidRPr="00F077A3">
        <w:rPr>
          <w:rFonts w:ascii="Trebuchet MS" w:hAnsi="Trebuchet MS" w:cs="MyriadPro-Regular"/>
          <w:sz w:val="20"/>
          <w:szCs w:val="20"/>
        </w:rPr>
        <w:t>Who is responsible for animal housing and care?</w:t>
      </w:r>
    </w:p>
    <w:p w14:paraId="552BA897"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98" w14:textId="77777777" w:rsidR="0074534E" w:rsidRPr="00F077A3" w:rsidRDefault="0074534E" w:rsidP="0074534E">
      <w:pPr>
        <w:autoSpaceDE w:val="0"/>
        <w:autoSpaceDN w:val="0"/>
        <w:adjustRightInd w:val="0"/>
        <w:rPr>
          <w:rFonts w:ascii="Trebuchet MS" w:hAnsi="Trebuchet MS"/>
          <w:sz w:val="20"/>
          <w:szCs w:val="20"/>
        </w:rPr>
      </w:pPr>
    </w:p>
    <w:p w14:paraId="552BA899" w14:textId="77777777" w:rsidR="0074534E" w:rsidRPr="00F077A3" w:rsidRDefault="0074534E" w:rsidP="0074534E">
      <w:pPr>
        <w:autoSpaceDE w:val="0"/>
        <w:autoSpaceDN w:val="0"/>
        <w:adjustRightInd w:val="0"/>
        <w:jc w:val="both"/>
        <w:rPr>
          <w:rFonts w:ascii="Trebuchet MS" w:hAnsi="Trebuchet MS" w:cs="MyriadPro-Regular"/>
          <w:sz w:val="20"/>
          <w:szCs w:val="20"/>
        </w:rPr>
      </w:pPr>
      <w:r w:rsidRPr="00F077A3">
        <w:rPr>
          <w:rFonts w:ascii="Trebuchet MS" w:hAnsi="Trebuchet MS" w:cs="MyriadPro-Regular"/>
          <w:sz w:val="20"/>
          <w:szCs w:val="20"/>
        </w:rPr>
        <w:t>6.4 Provide details of water and food and how these will be provided.</w:t>
      </w:r>
    </w:p>
    <w:p w14:paraId="552BA89A"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9B" w14:textId="77777777" w:rsidR="0074534E" w:rsidRPr="00F077A3" w:rsidRDefault="0074534E" w:rsidP="0074534E">
      <w:pPr>
        <w:autoSpaceDE w:val="0"/>
        <w:autoSpaceDN w:val="0"/>
        <w:adjustRightInd w:val="0"/>
        <w:rPr>
          <w:rFonts w:ascii="Trebuchet MS" w:hAnsi="Trebuchet MS" w:cs="MyriadPro-Regular"/>
          <w:sz w:val="20"/>
          <w:szCs w:val="20"/>
        </w:rPr>
      </w:pPr>
    </w:p>
    <w:p w14:paraId="552BA89C"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cs="MyriadPro-Regular"/>
          <w:sz w:val="20"/>
          <w:szCs w:val="20"/>
        </w:rPr>
        <w:t>6.5 Health risks posed to other animals</w:t>
      </w:r>
      <w:r w:rsidRPr="00F077A3">
        <w:rPr>
          <w:rFonts w:ascii="Trebuchet MS" w:hAnsi="Trebuchet MS"/>
          <w:sz w:val="20"/>
          <w:szCs w:val="20"/>
        </w:rPr>
        <w:t xml:space="preserve"> </w:t>
      </w:r>
    </w:p>
    <w:p w14:paraId="552BA89D"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9E" w14:textId="77777777" w:rsidR="0074534E" w:rsidRPr="00F077A3" w:rsidRDefault="0074534E" w:rsidP="0074534E">
      <w:pPr>
        <w:autoSpaceDE w:val="0"/>
        <w:autoSpaceDN w:val="0"/>
        <w:adjustRightInd w:val="0"/>
        <w:rPr>
          <w:rFonts w:ascii="Trebuchet MS" w:hAnsi="Trebuchet MS" w:cs="MyriadPro-Regular"/>
          <w:sz w:val="20"/>
          <w:szCs w:val="20"/>
        </w:rPr>
      </w:pPr>
    </w:p>
    <w:p w14:paraId="552BA89F" w14:textId="77777777" w:rsidR="0074534E" w:rsidRPr="00F077A3" w:rsidRDefault="0074534E" w:rsidP="0074534E">
      <w:pPr>
        <w:autoSpaceDE w:val="0"/>
        <w:autoSpaceDN w:val="0"/>
        <w:adjustRightInd w:val="0"/>
        <w:rPr>
          <w:rFonts w:ascii="Trebuchet MS" w:hAnsi="Trebuchet MS" w:cs="MyriadPro-Regular"/>
          <w:sz w:val="20"/>
          <w:szCs w:val="20"/>
        </w:rPr>
      </w:pPr>
    </w:p>
    <w:p w14:paraId="552BA8A0"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 xml:space="preserve">7. Is the acquisition, retention or use of the animals subject to any permit, law or regulation of the State or Commonwealth? </w:t>
      </w:r>
    </w:p>
    <w:p w14:paraId="5C55AAD1" w14:textId="350CC8B8" w:rsidR="00B43188" w:rsidRPr="00844A58" w:rsidRDefault="00B43188" w:rsidP="00B43188">
      <w:pPr>
        <w:autoSpaceDE w:val="0"/>
        <w:autoSpaceDN w:val="0"/>
        <w:adjustRightInd w:val="0"/>
        <w:rPr>
          <w:rFonts w:ascii="Trebuchet MS" w:hAnsi="Trebuchet MS" w:cs="MyriadPro-Regular"/>
          <w:sz w:val="20"/>
          <w:szCs w:val="20"/>
        </w:rPr>
      </w:pPr>
      <w:r w:rsidRPr="00844A58">
        <w:rPr>
          <w:rFonts w:ascii="Trebuchet MS" w:hAnsi="Trebuchet MS" w:cs="MyriadPro-Regular"/>
          <w:sz w:val="20"/>
          <w:szCs w:val="20"/>
        </w:rPr>
        <w:t xml:space="preserve">(e.g. </w:t>
      </w:r>
      <w:r>
        <w:rPr>
          <w:rFonts w:ascii="Trebuchet MS" w:hAnsi="Trebuchet MS" w:cs="MyriadPro-Regular"/>
          <w:sz w:val="20"/>
          <w:szCs w:val="20"/>
        </w:rPr>
        <w:t xml:space="preserve">your licence number for teaching, research or experimentation in South Australia under the </w:t>
      </w:r>
      <w:r w:rsidRPr="00B947C9">
        <w:rPr>
          <w:rFonts w:ascii="Trebuchet MS" w:hAnsi="Trebuchet MS" w:cs="MyriadPro-Regular"/>
          <w:i/>
          <w:sz w:val="20"/>
          <w:szCs w:val="20"/>
        </w:rPr>
        <w:t>Animal Welfare Act 1985</w:t>
      </w:r>
      <w:r>
        <w:rPr>
          <w:rFonts w:ascii="Trebuchet MS" w:hAnsi="Trebuchet MS" w:cs="MyriadPro-Regular"/>
          <w:sz w:val="20"/>
          <w:szCs w:val="20"/>
        </w:rPr>
        <w:t xml:space="preserve">, Scientific permit number under the </w:t>
      </w:r>
      <w:r w:rsidRPr="00B947C9">
        <w:rPr>
          <w:rFonts w:ascii="Trebuchet MS" w:hAnsi="Trebuchet MS" w:cs="MyriadPro-Regular"/>
          <w:i/>
          <w:sz w:val="20"/>
          <w:szCs w:val="20"/>
        </w:rPr>
        <w:t>National Parks and Wildlife Act 197</w:t>
      </w:r>
      <w:r w:rsidR="006631B8">
        <w:rPr>
          <w:rFonts w:ascii="Trebuchet MS" w:hAnsi="Trebuchet MS" w:cs="MyriadPro-Regular"/>
          <w:i/>
          <w:sz w:val="20"/>
          <w:szCs w:val="20"/>
        </w:rPr>
        <w:t>2</w:t>
      </w:r>
      <w:r>
        <w:rPr>
          <w:rFonts w:ascii="Trebuchet MS" w:hAnsi="Trebuchet MS" w:cs="MyriadPro-Regular"/>
          <w:sz w:val="20"/>
          <w:szCs w:val="20"/>
        </w:rPr>
        <w:t xml:space="preserve">, </w:t>
      </w:r>
      <w:r w:rsidRPr="00844A58">
        <w:rPr>
          <w:rFonts w:ascii="Trebuchet MS" w:hAnsi="Trebuchet MS" w:cs="MyriadPro-Regular"/>
          <w:sz w:val="20"/>
          <w:szCs w:val="20"/>
        </w:rPr>
        <w:t xml:space="preserve">Protected native or imported species; Australian Bird and Bat Banding Scheme (ABBBS) Banding Authority; Ministerial Exemption under Section 115 of the </w:t>
      </w:r>
      <w:r w:rsidRPr="00844A58">
        <w:rPr>
          <w:rFonts w:ascii="Trebuchet MS" w:hAnsi="Trebuchet MS" w:cs="MyriadPro-Regular"/>
          <w:i/>
          <w:sz w:val="20"/>
          <w:szCs w:val="20"/>
        </w:rPr>
        <w:t>Fisheries Management Act 2007</w:t>
      </w:r>
      <w:r>
        <w:rPr>
          <w:rFonts w:ascii="Trebuchet MS" w:hAnsi="Trebuchet MS" w:cs="MyriadPro-Regular"/>
          <w:sz w:val="20"/>
          <w:szCs w:val="20"/>
        </w:rPr>
        <w:t xml:space="preserve">, </w:t>
      </w:r>
      <w:r w:rsidRPr="00B947C9">
        <w:rPr>
          <w:rFonts w:ascii="Trebuchet MS" w:hAnsi="Trebuchet MS" w:cs="MyriadPro-Regular"/>
          <w:sz w:val="20"/>
          <w:szCs w:val="20"/>
        </w:rPr>
        <w:t xml:space="preserve">SA Health Department </w:t>
      </w:r>
      <w:r>
        <w:rPr>
          <w:rFonts w:ascii="Trebuchet MS" w:hAnsi="Trebuchet MS" w:cs="MyriadPro-Regular"/>
          <w:sz w:val="20"/>
          <w:szCs w:val="20"/>
        </w:rPr>
        <w:t xml:space="preserve">Controlled Substances </w:t>
      </w:r>
      <w:r w:rsidRPr="00B947C9">
        <w:rPr>
          <w:rFonts w:ascii="Trebuchet MS" w:hAnsi="Trebuchet MS" w:cs="MyriadPro-Regular"/>
          <w:sz w:val="20"/>
          <w:szCs w:val="20"/>
        </w:rPr>
        <w:t xml:space="preserve">Licence </w:t>
      </w:r>
      <w:r>
        <w:rPr>
          <w:rFonts w:ascii="Trebuchet MS" w:hAnsi="Trebuchet MS" w:cs="MyriadPro-Regular"/>
          <w:sz w:val="20"/>
          <w:szCs w:val="20"/>
        </w:rPr>
        <w:t>(</w:t>
      </w:r>
      <w:r w:rsidRPr="00B947C9">
        <w:rPr>
          <w:rFonts w:ascii="Trebuchet MS" w:hAnsi="Trebuchet MS" w:cs="MyriadPro-Regular"/>
          <w:sz w:val="20"/>
          <w:szCs w:val="20"/>
        </w:rPr>
        <w:t>if required</w:t>
      </w:r>
      <w:r>
        <w:rPr>
          <w:rFonts w:ascii="Trebuchet MS" w:hAnsi="Trebuchet MS" w:cs="MyriadPro-Regular"/>
          <w:sz w:val="20"/>
          <w:szCs w:val="20"/>
        </w:rPr>
        <w:t>)</w:t>
      </w:r>
    </w:p>
    <w:p w14:paraId="552BA8A2" w14:textId="77777777" w:rsidR="0074534E" w:rsidRPr="00F077A3" w:rsidRDefault="0074534E" w:rsidP="0074534E">
      <w:pPr>
        <w:autoSpaceDE w:val="0"/>
        <w:autoSpaceDN w:val="0"/>
        <w:adjustRightInd w:val="0"/>
        <w:rPr>
          <w:rFonts w:ascii="Trebuchet MS" w:hAnsi="Trebuchet MS"/>
          <w:sz w:val="20"/>
          <w:szCs w:val="20"/>
        </w:rPr>
      </w:pPr>
      <w:r w:rsidRPr="00F077A3">
        <w:rPr>
          <w:rFonts w:ascii="Trebuchet MS" w:hAnsi="Trebuchet MS"/>
          <w:noProof/>
          <w:sz w:val="20"/>
          <w:szCs w:val="20"/>
          <w:lang w:val="en-US" w:eastAsia="en-US"/>
        </w:rPr>
        <w:fldChar w:fldCharType="begin">
          <w:ffData>
            <w:name w:val="Check1"/>
            <w:enabled/>
            <w:calcOnExit w:val="0"/>
            <w:checkBox>
              <w:sizeAuto/>
              <w:default w:val="0"/>
            </w:checkBox>
          </w:ffData>
        </w:fldChar>
      </w:r>
      <w:r w:rsidRPr="00F077A3">
        <w:rPr>
          <w:rFonts w:ascii="Trebuchet MS" w:hAnsi="Trebuchet MS"/>
          <w:noProof/>
          <w:sz w:val="20"/>
          <w:szCs w:val="20"/>
          <w:lang w:val="en-US" w:eastAsia="en-US"/>
        </w:rPr>
        <w:instrText xml:space="preserve"> FORMCHECKBOX </w:instrText>
      </w:r>
      <w:r w:rsidR="00EC6B94">
        <w:rPr>
          <w:rFonts w:ascii="Trebuchet MS" w:hAnsi="Trebuchet MS"/>
          <w:noProof/>
          <w:sz w:val="20"/>
          <w:szCs w:val="20"/>
          <w:lang w:val="en-US" w:eastAsia="en-US"/>
        </w:rPr>
      </w:r>
      <w:r w:rsidR="00EC6B94">
        <w:rPr>
          <w:rFonts w:ascii="Trebuchet MS" w:hAnsi="Trebuchet MS"/>
          <w:noProof/>
          <w:sz w:val="20"/>
          <w:szCs w:val="20"/>
          <w:lang w:val="en-US" w:eastAsia="en-US"/>
        </w:rPr>
        <w:fldChar w:fldCharType="separate"/>
      </w:r>
      <w:r w:rsidRPr="00F077A3">
        <w:rPr>
          <w:rFonts w:ascii="Trebuchet MS" w:hAnsi="Trebuchet MS"/>
          <w:noProof/>
          <w:sz w:val="20"/>
          <w:szCs w:val="20"/>
          <w:lang w:val="en-US" w:eastAsia="en-US"/>
        </w:rPr>
        <w:fldChar w:fldCharType="end"/>
      </w:r>
      <w:r w:rsidRPr="00F077A3">
        <w:rPr>
          <w:rFonts w:ascii="Trebuchet MS" w:hAnsi="Trebuchet MS"/>
          <w:noProof/>
          <w:sz w:val="20"/>
          <w:szCs w:val="20"/>
          <w:lang w:val="en-US" w:eastAsia="en-US"/>
        </w:rPr>
        <w:t xml:space="preserve"> Yes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w:t>
      </w:r>
    </w:p>
    <w:p w14:paraId="552BA8A3" w14:textId="77777777" w:rsidR="0074534E" w:rsidRPr="00F077A3" w:rsidRDefault="0074534E" w:rsidP="0074534E">
      <w:pPr>
        <w:autoSpaceDE w:val="0"/>
        <w:autoSpaceDN w:val="0"/>
        <w:adjustRightInd w:val="0"/>
        <w:rPr>
          <w:rFonts w:ascii="Trebuchet MS" w:hAnsi="Trebuchet MS"/>
          <w:sz w:val="20"/>
          <w:szCs w:val="20"/>
        </w:rPr>
      </w:pPr>
    </w:p>
    <w:p w14:paraId="552BA8A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If Yes, please provide details of the permit/authorisation number(s) and holder(s).</w:t>
      </w:r>
    </w:p>
    <w:p w14:paraId="552BA8A5"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A6" w14:textId="77777777" w:rsidR="0074534E" w:rsidRPr="00F077A3" w:rsidRDefault="0074534E" w:rsidP="0074534E">
      <w:pPr>
        <w:autoSpaceDE w:val="0"/>
        <w:autoSpaceDN w:val="0"/>
        <w:adjustRightInd w:val="0"/>
        <w:rPr>
          <w:rFonts w:ascii="Trebuchet MS" w:hAnsi="Trebuchet MS" w:cs="MyriadPro-Regular"/>
          <w:sz w:val="20"/>
          <w:szCs w:val="20"/>
        </w:rPr>
      </w:pPr>
    </w:p>
    <w:p w14:paraId="552BA8A7"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8. Purpose of the Project (cross primary purpose only)</w:t>
      </w:r>
    </w:p>
    <w:tbl>
      <w:tblPr>
        <w:tblStyle w:val="TableGrid"/>
        <w:tblW w:w="0" w:type="auto"/>
        <w:tblLook w:val="04A0" w:firstRow="1" w:lastRow="0" w:firstColumn="1" w:lastColumn="0" w:noHBand="0" w:noVBand="1"/>
      </w:tblPr>
      <w:tblGrid>
        <w:gridCol w:w="817"/>
        <w:gridCol w:w="9037"/>
      </w:tblGrid>
      <w:tr w:rsidR="00BE424F" w14:paraId="552BA8AA" w14:textId="77777777" w:rsidTr="0074534E">
        <w:trPr>
          <w:trHeight w:val="397"/>
        </w:trPr>
        <w:tc>
          <w:tcPr>
            <w:tcW w:w="817" w:type="dxa"/>
            <w:vAlign w:val="center"/>
          </w:tcPr>
          <w:p w14:paraId="552BA8A8"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9037" w:type="dxa"/>
            <w:vAlign w:val="center"/>
          </w:tcPr>
          <w:p w14:paraId="552BA8A9"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The understanding of human or animal biology.</w:t>
            </w:r>
          </w:p>
        </w:tc>
      </w:tr>
      <w:tr w:rsidR="00BE424F" w14:paraId="552BA8AD" w14:textId="77777777" w:rsidTr="0074534E">
        <w:trPr>
          <w:trHeight w:val="397"/>
        </w:trPr>
        <w:tc>
          <w:tcPr>
            <w:tcW w:w="817" w:type="dxa"/>
            <w:vAlign w:val="center"/>
          </w:tcPr>
          <w:p w14:paraId="552BA8AB"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9037" w:type="dxa"/>
            <w:vAlign w:val="center"/>
          </w:tcPr>
          <w:p w14:paraId="552BA8A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The maintenance or improvement of human or animal welfare.</w:t>
            </w:r>
          </w:p>
        </w:tc>
      </w:tr>
      <w:tr w:rsidR="00BE424F" w14:paraId="552BA8B0" w14:textId="77777777" w:rsidTr="0074534E">
        <w:trPr>
          <w:trHeight w:val="397"/>
        </w:trPr>
        <w:tc>
          <w:tcPr>
            <w:tcW w:w="817" w:type="dxa"/>
            <w:vAlign w:val="center"/>
          </w:tcPr>
          <w:p w14:paraId="552BA8AE"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9037" w:type="dxa"/>
            <w:vAlign w:val="center"/>
          </w:tcPr>
          <w:p w14:paraId="552BA8A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The improvement of animal management or production.</w:t>
            </w:r>
          </w:p>
        </w:tc>
      </w:tr>
      <w:tr w:rsidR="00BE424F" w14:paraId="552BA8B3" w14:textId="77777777" w:rsidTr="0074534E">
        <w:trPr>
          <w:trHeight w:val="397"/>
        </w:trPr>
        <w:tc>
          <w:tcPr>
            <w:tcW w:w="817" w:type="dxa"/>
            <w:vAlign w:val="center"/>
          </w:tcPr>
          <w:p w14:paraId="552BA8B1"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9037" w:type="dxa"/>
            <w:vAlign w:val="center"/>
          </w:tcPr>
          <w:p w14:paraId="552BA8B2"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The achievement of education objectives.</w:t>
            </w:r>
          </w:p>
        </w:tc>
      </w:tr>
      <w:tr w:rsidR="00BE424F" w14:paraId="552BA8B6" w14:textId="77777777" w:rsidTr="0074534E">
        <w:trPr>
          <w:trHeight w:val="397"/>
        </w:trPr>
        <w:tc>
          <w:tcPr>
            <w:tcW w:w="817" w:type="dxa"/>
            <w:vAlign w:val="center"/>
          </w:tcPr>
          <w:p w14:paraId="552BA8B4"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9037" w:type="dxa"/>
            <w:vAlign w:val="center"/>
          </w:tcPr>
          <w:p w14:paraId="552BA8B5"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Environmental study.</w:t>
            </w:r>
          </w:p>
        </w:tc>
      </w:tr>
    </w:tbl>
    <w:p w14:paraId="552BA8B7" w14:textId="77777777" w:rsidR="0074534E" w:rsidRPr="00F077A3" w:rsidRDefault="0074534E" w:rsidP="0074534E">
      <w:pPr>
        <w:autoSpaceDE w:val="0"/>
        <w:autoSpaceDN w:val="0"/>
        <w:adjustRightInd w:val="0"/>
        <w:rPr>
          <w:rFonts w:ascii="Trebuchet MS" w:hAnsi="Trebuchet MS" w:cs="MyriadPro-Regular"/>
          <w:sz w:val="20"/>
          <w:szCs w:val="20"/>
        </w:rPr>
      </w:pPr>
    </w:p>
    <w:p w14:paraId="552BA8B8" w14:textId="77777777" w:rsidR="0074534E" w:rsidRPr="00F077A3" w:rsidRDefault="0074534E" w:rsidP="0074534E">
      <w:pPr>
        <w:autoSpaceDE w:val="0"/>
        <w:autoSpaceDN w:val="0"/>
        <w:adjustRightInd w:val="0"/>
        <w:rPr>
          <w:rFonts w:ascii="Trebuchet MS" w:hAnsi="Trebuchet MS" w:cs="MyriadPro-Regular"/>
          <w:sz w:val="20"/>
          <w:szCs w:val="20"/>
        </w:rPr>
      </w:pPr>
    </w:p>
    <w:p w14:paraId="552BA8B9"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9. Procedure Category (cross all appropriate categories)</w:t>
      </w:r>
    </w:p>
    <w:tbl>
      <w:tblPr>
        <w:tblStyle w:val="TableGrid"/>
        <w:tblW w:w="0" w:type="auto"/>
        <w:tblLook w:val="04A0" w:firstRow="1" w:lastRow="0" w:firstColumn="1" w:lastColumn="0" w:noHBand="0" w:noVBand="1"/>
      </w:tblPr>
      <w:tblGrid>
        <w:gridCol w:w="806"/>
        <w:gridCol w:w="8822"/>
      </w:tblGrid>
      <w:tr w:rsidR="00BE424F" w14:paraId="552BA8BC" w14:textId="77777777" w:rsidTr="0074534E">
        <w:trPr>
          <w:trHeight w:val="397"/>
        </w:trPr>
        <w:tc>
          <w:tcPr>
            <w:tcW w:w="806" w:type="dxa"/>
            <w:vAlign w:val="center"/>
          </w:tcPr>
          <w:p w14:paraId="552BA8BA"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8822" w:type="dxa"/>
            <w:vAlign w:val="center"/>
          </w:tcPr>
          <w:p w14:paraId="552BA8BB"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Observational Studies: e.g. behavioural study, feeding trial, pitfall trapping, obtaining weights and body measurements.</w:t>
            </w:r>
          </w:p>
        </w:tc>
      </w:tr>
      <w:tr w:rsidR="00BE424F" w14:paraId="552BA8BF" w14:textId="77777777" w:rsidTr="0074534E">
        <w:trPr>
          <w:trHeight w:val="397"/>
        </w:trPr>
        <w:tc>
          <w:tcPr>
            <w:tcW w:w="806" w:type="dxa"/>
            <w:vAlign w:val="center"/>
          </w:tcPr>
          <w:p w14:paraId="552BA8BD"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8822" w:type="dxa"/>
            <w:vAlign w:val="center"/>
          </w:tcPr>
          <w:p w14:paraId="552BA8BE"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Animal Unconscious; No Recovery</w:t>
            </w:r>
            <w:r w:rsidRPr="00F077A3">
              <w:rPr>
                <w:rFonts w:ascii="Trebuchet MS" w:hAnsi="Trebuchet MS"/>
              </w:rPr>
              <w:t xml:space="preserve">: </w:t>
            </w:r>
            <w:r w:rsidRPr="00F077A3">
              <w:rPr>
                <w:rFonts w:ascii="Trebuchet MS" w:hAnsi="Trebuchet MS" w:cs="MyriadPro-Regular"/>
                <w:sz w:val="20"/>
                <w:szCs w:val="20"/>
              </w:rPr>
              <w:t>Animal killed prior to commencement of project or killed while under general anaesthetic e.g. killing animals for voucher specimens.</w:t>
            </w:r>
          </w:p>
        </w:tc>
      </w:tr>
      <w:tr w:rsidR="00BE424F" w14:paraId="552BA8C2" w14:textId="77777777" w:rsidTr="0074534E">
        <w:trPr>
          <w:trHeight w:val="397"/>
        </w:trPr>
        <w:tc>
          <w:tcPr>
            <w:tcW w:w="806" w:type="dxa"/>
            <w:vAlign w:val="center"/>
          </w:tcPr>
          <w:p w14:paraId="552BA8C0"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8822" w:type="dxa"/>
            <w:vAlign w:val="center"/>
          </w:tcPr>
          <w:p w14:paraId="552BA8C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Minor Conscious Intervention: No Anaesthesia: e.g. injections, leg-banding, blood sampling, fitting radio-collars, attaching transmitters with glue or tape, toe or ear clipping for identification purposes, implanting microchips without anaesthesia.</w:t>
            </w:r>
          </w:p>
        </w:tc>
      </w:tr>
      <w:tr w:rsidR="00BE424F" w14:paraId="552BA8C5" w14:textId="77777777" w:rsidTr="0074534E">
        <w:trPr>
          <w:trHeight w:val="397"/>
        </w:trPr>
        <w:tc>
          <w:tcPr>
            <w:tcW w:w="806" w:type="dxa"/>
            <w:vAlign w:val="center"/>
          </w:tcPr>
          <w:p w14:paraId="552BA8C3"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8822" w:type="dxa"/>
            <w:vAlign w:val="center"/>
          </w:tcPr>
          <w:p w14:paraId="552BA8C4"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Minor Procedures with Recovery:</w:t>
            </w:r>
            <w:r w:rsidRPr="00F077A3">
              <w:rPr>
                <w:rFonts w:ascii="Trebuchet MS" w:hAnsi="Trebuchet MS"/>
              </w:rPr>
              <w:t xml:space="preserve"> </w:t>
            </w:r>
            <w:r w:rsidRPr="00F077A3">
              <w:rPr>
                <w:rFonts w:ascii="Trebuchet MS" w:hAnsi="Trebuchet MS" w:cs="MyriadPro-Regular"/>
                <w:sz w:val="20"/>
                <w:szCs w:val="20"/>
              </w:rPr>
              <w:t>e.g. Organ biopsies, attaching radio-collars or transmitters under anaesthesia, implanting microchips under anaesthesia, removing teeth, micro CT.</w:t>
            </w:r>
          </w:p>
        </w:tc>
      </w:tr>
      <w:tr w:rsidR="00BE424F" w14:paraId="552BA8C8" w14:textId="77777777" w:rsidTr="0074534E">
        <w:trPr>
          <w:trHeight w:val="397"/>
        </w:trPr>
        <w:tc>
          <w:tcPr>
            <w:tcW w:w="806" w:type="dxa"/>
            <w:vAlign w:val="center"/>
          </w:tcPr>
          <w:p w14:paraId="552BA8C6"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8822" w:type="dxa"/>
            <w:vAlign w:val="center"/>
          </w:tcPr>
          <w:p w14:paraId="552BA8C7"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Major Surgery with Recovery: e.g. bone surgery, implanting abdominal radio-transmitters.</w:t>
            </w:r>
          </w:p>
        </w:tc>
      </w:tr>
      <w:tr w:rsidR="00BE424F" w14:paraId="552BA8CB" w14:textId="77777777" w:rsidTr="0074534E">
        <w:trPr>
          <w:trHeight w:val="397"/>
        </w:trPr>
        <w:tc>
          <w:tcPr>
            <w:tcW w:w="806" w:type="dxa"/>
            <w:vAlign w:val="center"/>
          </w:tcPr>
          <w:p w14:paraId="552BA8C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8822" w:type="dxa"/>
            <w:vAlign w:val="center"/>
          </w:tcPr>
          <w:p w14:paraId="552BA8CA"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Minor Physiological Challenge: e.g. minor infection, minor or moderate genetic deformity, early oncogenesis; residue testing.</w:t>
            </w:r>
          </w:p>
        </w:tc>
      </w:tr>
      <w:tr w:rsidR="00BE424F" w14:paraId="552BA8CE" w14:textId="77777777" w:rsidTr="0074534E">
        <w:trPr>
          <w:trHeight w:val="397"/>
        </w:trPr>
        <w:tc>
          <w:tcPr>
            <w:tcW w:w="806" w:type="dxa"/>
            <w:vAlign w:val="center"/>
          </w:tcPr>
          <w:p w14:paraId="552BA8C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8822" w:type="dxa"/>
            <w:vAlign w:val="center"/>
          </w:tcPr>
          <w:p w14:paraId="552BA8C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Major Physiological Challenge: e.g. major infection, oncogenesis without pain alleviation; environmental deprivation for extended periods.</w:t>
            </w:r>
          </w:p>
        </w:tc>
      </w:tr>
      <w:tr w:rsidR="00BE424F" w14:paraId="552BA8D1" w14:textId="77777777" w:rsidTr="0074534E">
        <w:trPr>
          <w:trHeight w:val="397"/>
        </w:trPr>
        <w:tc>
          <w:tcPr>
            <w:tcW w:w="806" w:type="dxa"/>
            <w:vAlign w:val="center"/>
          </w:tcPr>
          <w:p w14:paraId="552BA8C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8822" w:type="dxa"/>
            <w:vAlign w:val="center"/>
          </w:tcPr>
          <w:p w14:paraId="552BA8D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Death as an Endpoint:</w:t>
            </w:r>
            <w:r w:rsidRPr="00F077A3">
              <w:rPr>
                <w:rFonts w:ascii="Trebuchet MS" w:hAnsi="Trebuchet MS"/>
              </w:rPr>
              <w:t xml:space="preserve"> </w:t>
            </w:r>
            <w:r w:rsidRPr="00F077A3">
              <w:rPr>
                <w:rFonts w:ascii="Trebuchet MS" w:hAnsi="Trebuchet MS" w:cs="MyriadPro-Regular"/>
                <w:sz w:val="20"/>
                <w:szCs w:val="20"/>
              </w:rPr>
              <w:t>e.g. lethality testing, vaccine testing where death is a planned and necessary part of the study (see Code definition and clause 1.13).</w:t>
            </w:r>
          </w:p>
        </w:tc>
      </w:tr>
    </w:tbl>
    <w:p w14:paraId="552BA8D2" w14:textId="77777777" w:rsidR="0074534E" w:rsidRPr="00F077A3" w:rsidRDefault="0074534E" w:rsidP="0074534E">
      <w:pPr>
        <w:autoSpaceDE w:val="0"/>
        <w:autoSpaceDN w:val="0"/>
        <w:adjustRightInd w:val="0"/>
        <w:rPr>
          <w:rFonts w:ascii="Trebuchet MS" w:hAnsi="Trebuchet MS" w:cs="MyriadPro-Regular"/>
          <w:sz w:val="20"/>
          <w:szCs w:val="20"/>
        </w:rPr>
      </w:pPr>
    </w:p>
    <w:p w14:paraId="552BA8D3" w14:textId="77777777" w:rsidR="0074534E" w:rsidRPr="00F077A3" w:rsidRDefault="0074534E" w:rsidP="0074534E">
      <w:pPr>
        <w:autoSpaceDE w:val="0"/>
        <w:autoSpaceDN w:val="0"/>
        <w:adjustRightInd w:val="0"/>
        <w:rPr>
          <w:rFonts w:ascii="Trebuchet MS" w:hAnsi="Trebuchet MS" w:cs="MyriadPro-Regular"/>
          <w:sz w:val="20"/>
          <w:szCs w:val="20"/>
        </w:rPr>
      </w:pPr>
    </w:p>
    <w:p w14:paraId="552BA8D4"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10. Pain/Distress Classifications (cross where appropriate)</w:t>
      </w:r>
    </w:p>
    <w:tbl>
      <w:tblPr>
        <w:tblStyle w:val="TableGrid"/>
        <w:tblW w:w="0" w:type="auto"/>
        <w:tblLook w:val="04A0" w:firstRow="1" w:lastRow="0" w:firstColumn="1" w:lastColumn="0" w:noHBand="0" w:noVBand="1"/>
      </w:tblPr>
      <w:tblGrid>
        <w:gridCol w:w="803"/>
        <w:gridCol w:w="2942"/>
        <w:gridCol w:w="2945"/>
        <w:gridCol w:w="2938"/>
      </w:tblGrid>
      <w:tr w:rsidR="00BE424F" w14:paraId="552BA8D9" w14:textId="77777777" w:rsidTr="0074534E">
        <w:trPr>
          <w:trHeight w:val="397"/>
        </w:trPr>
        <w:tc>
          <w:tcPr>
            <w:tcW w:w="803" w:type="dxa"/>
            <w:vAlign w:val="center"/>
          </w:tcPr>
          <w:p w14:paraId="552BA8D5" w14:textId="77777777" w:rsidR="0074534E" w:rsidRPr="00F077A3" w:rsidRDefault="0074534E" w:rsidP="0074534E">
            <w:pPr>
              <w:autoSpaceDE w:val="0"/>
              <w:autoSpaceDN w:val="0"/>
              <w:adjustRightInd w:val="0"/>
              <w:rPr>
                <w:rFonts w:ascii="Trebuchet MS" w:hAnsi="Trebuchet MS" w:cs="MyriadPro-Regular"/>
                <w:sz w:val="20"/>
                <w:szCs w:val="20"/>
              </w:rPr>
            </w:pPr>
          </w:p>
        </w:tc>
        <w:tc>
          <w:tcPr>
            <w:tcW w:w="2942" w:type="dxa"/>
            <w:vAlign w:val="center"/>
          </w:tcPr>
          <w:p w14:paraId="552BA8D6" w14:textId="77777777" w:rsidR="0074534E" w:rsidRPr="00F077A3" w:rsidRDefault="0074534E" w:rsidP="0074534E">
            <w:pPr>
              <w:autoSpaceDE w:val="0"/>
              <w:autoSpaceDN w:val="0"/>
              <w:adjustRightInd w:val="0"/>
              <w:rPr>
                <w:rFonts w:ascii="Trebuchet MS" w:hAnsi="Trebuchet MS" w:cs="MyriadPro-Regular"/>
                <w:b/>
                <w:sz w:val="20"/>
                <w:szCs w:val="20"/>
              </w:rPr>
            </w:pPr>
            <w:r w:rsidRPr="00F077A3">
              <w:rPr>
                <w:rFonts w:ascii="Trebuchet MS" w:hAnsi="Trebuchet MS" w:cs="MyriadPro-Regular"/>
                <w:b/>
                <w:sz w:val="20"/>
                <w:szCs w:val="20"/>
              </w:rPr>
              <w:t>Category</w:t>
            </w:r>
          </w:p>
        </w:tc>
        <w:tc>
          <w:tcPr>
            <w:tcW w:w="2945" w:type="dxa"/>
            <w:vAlign w:val="center"/>
          </w:tcPr>
          <w:p w14:paraId="552BA8D7" w14:textId="77777777" w:rsidR="0074534E" w:rsidRPr="00F077A3" w:rsidRDefault="0074534E" w:rsidP="0074534E">
            <w:pPr>
              <w:autoSpaceDE w:val="0"/>
              <w:autoSpaceDN w:val="0"/>
              <w:adjustRightInd w:val="0"/>
              <w:rPr>
                <w:rFonts w:ascii="Trebuchet MS" w:hAnsi="Trebuchet MS" w:cs="MyriadPro-Regular"/>
                <w:b/>
                <w:sz w:val="20"/>
                <w:szCs w:val="20"/>
              </w:rPr>
            </w:pPr>
            <w:r w:rsidRPr="00F077A3">
              <w:rPr>
                <w:rFonts w:ascii="Trebuchet MS" w:hAnsi="Trebuchet MS" w:cs="MyriadPro-Regular"/>
                <w:b/>
                <w:sz w:val="20"/>
                <w:szCs w:val="20"/>
              </w:rPr>
              <w:t>Procedures</w:t>
            </w:r>
          </w:p>
        </w:tc>
        <w:tc>
          <w:tcPr>
            <w:tcW w:w="2938" w:type="dxa"/>
            <w:vAlign w:val="center"/>
          </w:tcPr>
          <w:p w14:paraId="552BA8D8" w14:textId="77777777" w:rsidR="0074534E" w:rsidRPr="00F077A3" w:rsidRDefault="0074534E" w:rsidP="0074534E">
            <w:pPr>
              <w:autoSpaceDE w:val="0"/>
              <w:autoSpaceDN w:val="0"/>
              <w:adjustRightInd w:val="0"/>
              <w:rPr>
                <w:rFonts w:ascii="Trebuchet MS" w:hAnsi="Trebuchet MS" w:cs="MyriadPro-Regular"/>
                <w:b/>
                <w:sz w:val="20"/>
                <w:szCs w:val="20"/>
              </w:rPr>
            </w:pPr>
            <w:r w:rsidRPr="00F077A3">
              <w:rPr>
                <w:rFonts w:ascii="Trebuchet MS" w:hAnsi="Trebuchet MS" w:cs="MyriadPro-Regular"/>
                <w:b/>
                <w:sz w:val="20"/>
                <w:szCs w:val="20"/>
              </w:rPr>
              <w:t>Extent and Duration Suffering</w:t>
            </w:r>
          </w:p>
        </w:tc>
      </w:tr>
      <w:tr w:rsidR="00BE424F" w14:paraId="552BA8DE" w14:textId="77777777" w:rsidTr="0074534E">
        <w:trPr>
          <w:trHeight w:val="397"/>
        </w:trPr>
        <w:tc>
          <w:tcPr>
            <w:tcW w:w="803" w:type="dxa"/>
            <w:vAlign w:val="center"/>
          </w:tcPr>
          <w:p w14:paraId="552BA8DA"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942" w:type="dxa"/>
            <w:vAlign w:val="center"/>
          </w:tcPr>
          <w:p w14:paraId="552BA8DB"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No pain or distress</w:t>
            </w:r>
          </w:p>
        </w:tc>
        <w:tc>
          <w:tcPr>
            <w:tcW w:w="2945" w:type="dxa"/>
          </w:tcPr>
          <w:p w14:paraId="552BA8D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2938" w:type="dxa"/>
          </w:tcPr>
          <w:p w14:paraId="552BA8D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8E3" w14:textId="77777777" w:rsidTr="0074534E">
        <w:trPr>
          <w:trHeight w:val="397"/>
        </w:trPr>
        <w:tc>
          <w:tcPr>
            <w:tcW w:w="803" w:type="dxa"/>
            <w:vAlign w:val="center"/>
          </w:tcPr>
          <w:p w14:paraId="552BA8DF"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942" w:type="dxa"/>
            <w:vAlign w:val="center"/>
          </w:tcPr>
          <w:p w14:paraId="552BA8E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Mild pain or distress</w:t>
            </w:r>
          </w:p>
        </w:tc>
        <w:tc>
          <w:tcPr>
            <w:tcW w:w="2945" w:type="dxa"/>
          </w:tcPr>
          <w:p w14:paraId="552BA8E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2938" w:type="dxa"/>
          </w:tcPr>
          <w:p w14:paraId="552BA8E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8E8" w14:textId="77777777" w:rsidTr="0074534E">
        <w:trPr>
          <w:trHeight w:val="397"/>
        </w:trPr>
        <w:tc>
          <w:tcPr>
            <w:tcW w:w="803" w:type="dxa"/>
            <w:vAlign w:val="center"/>
          </w:tcPr>
          <w:p w14:paraId="552BA8E4"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942" w:type="dxa"/>
            <w:vAlign w:val="center"/>
          </w:tcPr>
          <w:p w14:paraId="552BA8E5"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Moderate pain or distress</w:t>
            </w:r>
          </w:p>
        </w:tc>
        <w:tc>
          <w:tcPr>
            <w:tcW w:w="2945" w:type="dxa"/>
          </w:tcPr>
          <w:p w14:paraId="552BA8E6"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2938" w:type="dxa"/>
          </w:tcPr>
          <w:p w14:paraId="552BA8E7"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8ED" w14:textId="77777777" w:rsidTr="0074534E">
        <w:trPr>
          <w:trHeight w:val="397"/>
        </w:trPr>
        <w:tc>
          <w:tcPr>
            <w:tcW w:w="803" w:type="dxa"/>
            <w:vAlign w:val="center"/>
          </w:tcPr>
          <w:p w14:paraId="552BA8E9"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942" w:type="dxa"/>
            <w:tcBorders>
              <w:bottom w:val="single" w:sz="4" w:space="0" w:color="auto"/>
            </w:tcBorders>
            <w:vAlign w:val="center"/>
          </w:tcPr>
          <w:p w14:paraId="552BA8EA"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Substantial pain or distress</w:t>
            </w:r>
          </w:p>
        </w:tc>
        <w:tc>
          <w:tcPr>
            <w:tcW w:w="2945" w:type="dxa"/>
            <w:tcBorders>
              <w:bottom w:val="single" w:sz="4" w:space="0" w:color="auto"/>
            </w:tcBorders>
          </w:tcPr>
          <w:p w14:paraId="552BA8EB"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2938" w:type="dxa"/>
            <w:tcBorders>
              <w:bottom w:val="single" w:sz="4" w:space="0" w:color="auto"/>
            </w:tcBorders>
          </w:tcPr>
          <w:p w14:paraId="552BA8E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8F2" w14:textId="77777777" w:rsidTr="0074534E">
        <w:trPr>
          <w:trHeight w:val="397"/>
        </w:trPr>
        <w:tc>
          <w:tcPr>
            <w:tcW w:w="803" w:type="dxa"/>
            <w:vAlign w:val="center"/>
          </w:tcPr>
          <w:p w14:paraId="552BA8EE"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Check4"/>
                  <w:enabled/>
                  <w:calcOnExit w:val="0"/>
                  <w:checkBox>
                    <w:sizeAuto/>
                    <w:default w:val="0"/>
                  </w:checkBox>
                </w:ffData>
              </w:fldChar>
            </w:r>
            <w:r w:rsidRPr="00F077A3">
              <w:rPr>
                <w:rFonts w:ascii="Trebuchet MS" w:hAnsi="Trebuchet MS" w:cs="MyriadPro-Regular"/>
                <w:sz w:val="20"/>
                <w:szCs w:val="20"/>
              </w:rPr>
              <w:instrText xml:space="preserve"> FORMCHECKBOX </w:instrText>
            </w:r>
            <w:r w:rsidR="00EC6B94">
              <w:rPr>
                <w:rFonts w:ascii="Trebuchet MS" w:hAnsi="Trebuchet MS" w:cs="MyriadPro-Regular"/>
                <w:sz w:val="20"/>
                <w:szCs w:val="20"/>
              </w:rPr>
            </w:r>
            <w:r w:rsidR="00EC6B94">
              <w:rPr>
                <w:rFonts w:ascii="Trebuchet MS" w:hAnsi="Trebuchet MS" w:cs="MyriadPro-Regular"/>
                <w:sz w:val="20"/>
                <w:szCs w:val="20"/>
              </w:rPr>
              <w:fldChar w:fldCharType="separate"/>
            </w:r>
            <w:r w:rsidRPr="00F077A3">
              <w:rPr>
                <w:rFonts w:ascii="Trebuchet MS" w:hAnsi="Trebuchet MS" w:cs="MyriadPro-Regular"/>
                <w:sz w:val="20"/>
                <w:szCs w:val="20"/>
              </w:rPr>
              <w:fldChar w:fldCharType="end"/>
            </w:r>
          </w:p>
        </w:tc>
        <w:tc>
          <w:tcPr>
            <w:tcW w:w="2942" w:type="dxa"/>
            <w:tcBorders>
              <w:bottom w:val="single" w:sz="4" w:space="0" w:color="auto"/>
            </w:tcBorders>
            <w:vAlign w:val="center"/>
          </w:tcPr>
          <w:p w14:paraId="552BA8EF"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Severe pain or distress (Animals in this category must be humanely killed)</w:t>
            </w:r>
          </w:p>
        </w:tc>
        <w:tc>
          <w:tcPr>
            <w:tcW w:w="2945" w:type="dxa"/>
            <w:tcBorders>
              <w:bottom w:val="single" w:sz="4" w:space="0" w:color="auto"/>
            </w:tcBorders>
          </w:tcPr>
          <w:p w14:paraId="552BA8F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2938" w:type="dxa"/>
            <w:tcBorders>
              <w:bottom w:val="single" w:sz="4" w:space="0" w:color="auto"/>
            </w:tcBorders>
          </w:tcPr>
          <w:p w14:paraId="552BA8F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8F3" w14:textId="77777777" w:rsidR="0074534E" w:rsidRPr="00F077A3" w:rsidRDefault="0074534E" w:rsidP="0074534E">
      <w:pPr>
        <w:autoSpaceDE w:val="0"/>
        <w:autoSpaceDN w:val="0"/>
        <w:adjustRightInd w:val="0"/>
        <w:rPr>
          <w:rFonts w:ascii="Trebuchet MS" w:hAnsi="Trebuchet MS" w:cs="MyriadPro-Regular"/>
          <w:sz w:val="20"/>
          <w:szCs w:val="20"/>
        </w:rPr>
      </w:pPr>
    </w:p>
    <w:p w14:paraId="552BA8F4" w14:textId="77777777" w:rsidR="0074534E" w:rsidRDefault="0074534E" w:rsidP="0074534E">
      <w:pPr>
        <w:autoSpaceDE w:val="0"/>
        <w:autoSpaceDN w:val="0"/>
        <w:adjustRightInd w:val="0"/>
        <w:rPr>
          <w:rFonts w:ascii="Trebuchet MS" w:hAnsi="Trebuchet MS" w:cs="MyriadPro-Regular"/>
          <w:sz w:val="20"/>
          <w:szCs w:val="20"/>
        </w:rPr>
      </w:pPr>
    </w:p>
    <w:p w14:paraId="5188C8C0" w14:textId="77777777" w:rsidR="0074534E" w:rsidRDefault="0074534E" w:rsidP="0074534E">
      <w:pPr>
        <w:autoSpaceDE w:val="0"/>
        <w:autoSpaceDN w:val="0"/>
        <w:adjustRightInd w:val="0"/>
        <w:rPr>
          <w:rFonts w:ascii="Trebuchet MS" w:hAnsi="Trebuchet MS" w:cs="MyriadPro-Regular"/>
          <w:sz w:val="20"/>
          <w:szCs w:val="20"/>
        </w:rPr>
      </w:pPr>
    </w:p>
    <w:p w14:paraId="5EA160C2" w14:textId="77777777" w:rsidR="0074534E" w:rsidRPr="00F077A3" w:rsidRDefault="0074534E" w:rsidP="0074534E">
      <w:pPr>
        <w:autoSpaceDE w:val="0"/>
        <w:autoSpaceDN w:val="0"/>
        <w:adjustRightInd w:val="0"/>
        <w:rPr>
          <w:rFonts w:ascii="Trebuchet MS" w:hAnsi="Trebuchet MS" w:cs="MyriadPro-Regular"/>
          <w:sz w:val="20"/>
          <w:szCs w:val="20"/>
        </w:rPr>
      </w:pPr>
    </w:p>
    <w:p w14:paraId="552BA8F5"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30"/>
          <w:szCs w:val="30"/>
        </w:rPr>
        <w:t>11. Justify the Use of Animals</w:t>
      </w:r>
    </w:p>
    <w:p w14:paraId="552BA8F6" w14:textId="77777777" w:rsidR="0074534E" w:rsidRPr="00F077A3" w:rsidRDefault="0074534E" w:rsidP="0074534E">
      <w:pPr>
        <w:autoSpaceDE w:val="0"/>
        <w:autoSpaceDN w:val="0"/>
        <w:adjustRightInd w:val="0"/>
        <w:rPr>
          <w:rFonts w:ascii="Trebuchet MS" w:hAnsi="Trebuchet MS" w:cs="MyriadPro-Regular"/>
          <w:sz w:val="20"/>
          <w:szCs w:val="20"/>
        </w:rPr>
      </w:pPr>
    </w:p>
    <w:p w14:paraId="552BA8F7"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11.1 Why are animals necessary to achieve the educational outcomes of this teaching programme? Expand upon the Educational outcomes detailing the skills and knowledge to be gained.</w:t>
      </w:r>
    </w:p>
    <w:p w14:paraId="552BA8F8"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F9" w14:textId="77777777" w:rsidR="0074534E" w:rsidRPr="00F077A3" w:rsidRDefault="0074534E" w:rsidP="0074534E">
      <w:pPr>
        <w:autoSpaceDE w:val="0"/>
        <w:autoSpaceDN w:val="0"/>
        <w:adjustRightInd w:val="0"/>
        <w:rPr>
          <w:rFonts w:ascii="Trebuchet MS" w:hAnsi="Trebuchet MS" w:cs="MyriadPro-Regular"/>
          <w:sz w:val="20"/>
          <w:szCs w:val="20"/>
        </w:rPr>
      </w:pPr>
    </w:p>
    <w:p w14:paraId="552BA8FA"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11.2 Why have you chosen the species/strain/age/sex/genetic make-up of the animals that will be used?</w:t>
      </w:r>
    </w:p>
    <w:p w14:paraId="552BA8FB"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8FC" w14:textId="77777777" w:rsidR="0074534E" w:rsidRPr="00F077A3" w:rsidRDefault="0074534E" w:rsidP="0074534E">
      <w:pPr>
        <w:autoSpaceDE w:val="0"/>
        <w:autoSpaceDN w:val="0"/>
        <w:adjustRightInd w:val="0"/>
        <w:rPr>
          <w:rFonts w:ascii="Trebuchet MS" w:hAnsi="Trebuchet MS" w:cs="MyriadPro-Regular"/>
          <w:sz w:val="20"/>
          <w:szCs w:val="20"/>
        </w:rPr>
      </w:pPr>
    </w:p>
    <w:p w14:paraId="552BA8FD" w14:textId="77777777" w:rsidR="0074534E" w:rsidRPr="00F077A3" w:rsidRDefault="0074534E" w:rsidP="0074534E">
      <w:pPr>
        <w:autoSpaceDE w:val="0"/>
        <w:autoSpaceDN w:val="0"/>
        <w:adjustRightInd w:val="0"/>
        <w:rPr>
          <w:rFonts w:ascii="Trebuchet MS" w:hAnsi="Trebuchet MS" w:cs="MyriadPro-Regular"/>
          <w:sz w:val="20"/>
          <w:szCs w:val="20"/>
        </w:rPr>
      </w:pPr>
    </w:p>
    <w:p w14:paraId="552BA8FE"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30"/>
          <w:szCs w:val="30"/>
        </w:rPr>
        <w:t>12. Teaching Activity Details</w:t>
      </w:r>
    </w:p>
    <w:p w14:paraId="552BA8FF" w14:textId="77777777" w:rsidR="0074534E" w:rsidRPr="00F077A3" w:rsidRDefault="0074534E" w:rsidP="0074534E">
      <w:pPr>
        <w:autoSpaceDE w:val="0"/>
        <w:autoSpaceDN w:val="0"/>
        <w:adjustRightInd w:val="0"/>
        <w:rPr>
          <w:rFonts w:ascii="Trebuchet MS" w:hAnsi="Trebuchet MS" w:cs="MyriadPro-Regular"/>
          <w:sz w:val="20"/>
          <w:szCs w:val="20"/>
        </w:rPr>
      </w:pPr>
    </w:p>
    <w:p w14:paraId="552BA90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12.1 Outline the maximum number of students/trainees to be supervised by each teacher.</w:t>
      </w:r>
    </w:p>
    <w:p w14:paraId="552BA901"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02" w14:textId="77777777" w:rsidR="0074534E" w:rsidRPr="00F077A3" w:rsidRDefault="0074534E" w:rsidP="0074534E">
      <w:pPr>
        <w:autoSpaceDE w:val="0"/>
        <w:autoSpaceDN w:val="0"/>
        <w:adjustRightInd w:val="0"/>
        <w:rPr>
          <w:rFonts w:ascii="Trebuchet MS" w:hAnsi="Trebuchet MS" w:cs="MyriadPro-Regular"/>
          <w:sz w:val="20"/>
          <w:szCs w:val="20"/>
        </w:rPr>
      </w:pPr>
    </w:p>
    <w:p w14:paraId="552BA903"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 xml:space="preserve">12.2 Outline the maximum and minimum number of animals to be used by each student/trainee and justify the total number of animals used. </w:t>
      </w:r>
    </w:p>
    <w:p w14:paraId="552BA904"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05" w14:textId="77777777" w:rsidR="0074534E" w:rsidRPr="00F077A3" w:rsidRDefault="0074534E" w:rsidP="0074534E">
      <w:pPr>
        <w:autoSpaceDE w:val="0"/>
        <w:autoSpaceDN w:val="0"/>
        <w:adjustRightInd w:val="0"/>
        <w:rPr>
          <w:rFonts w:ascii="Trebuchet MS" w:hAnsi="Trebuchet MS" w:cs="MyriadPro-Regular"/>
          <w:sz w:val="20"/>
          <w:szCs w:val="20"/>
        </w:rPr>
      </w:pPr>
    </w:p>
    <w:p w14:paraId="552BA906"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12.3 Outline the maximum number of times each animal will be used.</w:t>
      </w:r>
    </w:p>
    <w:p w14:paraId="552BA907"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08" w14:textId="77777777" w:rsidR="0074534E" w:rsidRPr="00F077A3" w:rsidRDefault="0074534E" w:rsidP="0074534E">
      <w:pPr>
        <w:autoSpaceDE w:val="0"/>
        <w:autoSpaceDN w:val="0"/>
        <w:adjustRightInd w:val="0"/>
        <w:rPr>
          <w:rFonts w:ascii="Trebuchet MS" w:hAnsi="Trebuchet MS" w:cs="MyriadPro-Regular"/>
          <w:sz w:val="20"/>
          <w:szCs w:val="20"/>
        </w:rPr>
      </w:pPr>
    </w:p>
    <w:p w14:paraId="552BA90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 xml:space="preserve">12.4 What steps have you taken to minimise the number of animals required? </w:t>
      </w:r>
    </w:p>
    <w:p w14:paraId="552BA90A"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0B" w14:textId="77777777" w:rsidR="0074534E" w:rsidRPr="00F077A3" w:rsidRDefault="0074534E" w:rsidP="0074534E">
      <w:pPr>
        <w:autoSpaceDE w:val="0"/>
        <w:autoSpaceDN w:val="0"/>
        <w:adjustRightInd w:val="0"/>
        <w:rPr>
          <w:rFonts w:ascii="Trebuchet MS" w:hAnsi="Trebuchet MS" w:cs="MyriadPro-Regular"/>
          <w:sz w:val="20"/>
          <w:szCs w:val="20"/>
        </w:rPr>
      </w:pPr>
    </w:p>
    <w:p w14:paraId="552BA90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 xml:space="preserve">12.5 To reduce animal use, will animals or their tissues, at the conclusion of your programme, be suitable for use in another protocol? If YES, please provide brief details. </w:t>
      </w:r>
    </w:p>
    <w:p w14:paraId="552BA90D"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0E" w14:textId="77777777" w:rsidR="0074534E" w:rsidRPr="00F077A3" w:rsidRDefault="0074534E" w:rsidP="0074534E">
      <w:pPr>
        <w:autoSpaceDE w:val="0"/>
        <w:autoSpaceDN w:val="0"/>
        <w:adjustRightInd w:val="0"/>
        <w:rPr>
          <w:rFonts w:ascii="Trebuchet MS" w:hAnsi="Trebuchet MS" w:cs="MyriadPro-Regular"/>
          <w:sz w:val="20"/>
          <w:szCs w:val="20"/>
        </w:rPr>
      </w:pPr>
    </w:p>
    <w:p w14:paraId="552BA90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 xml:space="preserve">12.6 Describe how the ethical implications of using animals in this teaching programme will be addressed with the staff and students involved, e.g. Introductory talk, notes, seminar, etc. </w:t>
      </w:r>
    </w:p>
    <w:p w14:paraId="552BA910"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11" w14:textId="77777777" w:rsidR="0074534E" w:rsidRPr="00F077A3" w:rsidRDefault="0074534E" w:rsidP="0074534E">
      <w:pPr>
        <w:autoSpaceDE w:val="0"/>
        <w:autoSpaceDN w:val="0"/>
        <w:adjustRightInd w:val="0"/>
        <w:rPr>
          <w:rFonts w:ascii="Trebuchet MS" w:hAnsi="Trebuchet MS" w:cs="MyriadPro-Regular"/>
          <w:sz w:val="20"/>
          <w:szCs w:val="20"/>
        </w:rPr>
      </w:pPr>
    </w:p>
    <w:p w14:paraId="552BA91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12.7 Detail how the educational objectives will be assessed.</w:t>
      </w:r>
    </w:p>
    <w:p w14:paraId="552BA913"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14" w14:textId="77777777" w:rsidR="0074534E" w:rsidRPr="00F077A3" w:rsidRDefault="0074534E" w:rsidP="0074534E">
      <w:pPr>
        <w:autoSpaceDE w:val="0"/>
        <w:autoSpaceDN w:val="0"/>
        <w:adjustRightInd w:val="0"/>
        <w:rPr>
          <w:rFonts w:ascii="Trebuchet MS" w:hAnsi="Trebuchet MS" w:cs="MyriadPro-Regular"/>
          <w:sz w:val="20"/>
          <w:szCs w:val="20"/>
        </w:rPr>
      </w:pPr>
    </w:p>
    <w:p w14:paraId="552BA915" w14:textId="77777777" w:rsidR="0074534E" w:rsidRPr="00F077A3" w:rsidRDefault="0074534E" w:rsidP="0074534E">
      <w:pPr>
        <w:autoSpaceDE w:val="0"/>
        <w:autoSpaceDN w:val="0"/>
        <w:adjustRightInd w:val="0"/>
        <w:rPr>
          <w:rFonts w:ascii="Trebuchet MS" w:hAnsi="Trebuchet MS" w:cs="MyriadPro-Regular"/>
          <w:sz w:val="20"/>
          <w:szCs w:val="20"/>
        </w:rPr>
      </w:pPr>
    </w:p>
    <w:p w14:paraId="552BA916" w14:textId="46CFC47B"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13. Administered substance</w:t>
      </w:r>
      <w:r>
        <w:rPr>
          <w:rFonts w:ascii="Trebuchet MS" w:hAnsi="Trebuchet MS" w:cs="MyriadPro-Regular"/>
          <w:sz w:val="28"/>
          <w:szCs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387"/>
        <w:gridCol w:w="1145"/>
        <w:gridCol w:w="1403"/>
        <w:gridCol w:w="1594"/>
        <w:gridCol w:w="1836"/>
      </w:tblGrid>
      <w:tr w:rsidR="00BE424F" w14:paraId="552BA91F" w14:textId="77777777" w:rsidTr="0074534E">
        <w:trPr>
          <w:trHeight w:val="868"/>
        </w:trPr>
        <w:tc>
          <w:tcPr>
            <w:tcW w:w="2263" w:type="dxa"/>
            <w:shd w:val="clear" w:color="auto" w:fill="E0E0E0"/>
            <w:vAlign w:val="center"/>
          </w:tcPr>
          <w:p w14:paraId="552BA917"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Administered substance</w:t>
            </w:r>
          </w:p>
        </w:tc>
        <w:tc>
          <w:tcPr>
            <w:tcW w:w="1387" w:type="dxa"/>
            <w:shd w:val="clear" w:color="auto" w:fill="E0E0E0"/>
            <w:vAlign w:val="center"/>
          </w:tcPr>
          <w:p w14:paraId="552BA918"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Dose Rate</w:t>
            </w:r>
          </w:p>
          <w:p w14:paraId="552BA919"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(mg/kg)</w:t>
            </w:r>
          </w:p>
        </w:tc>
        <w:tc>
          <w:tcPr>
            <w:tcW w:w="1145" w:type="dxa"/>
            <w:shd w:val="clear" w:color="auto" w:fill="E0E0E0"/>
            <w:vAlign w:val="center"/>
          </w:tcPr>
          <w:p w14:paraId="552BA91A"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Frequency</w:t>
            </w:r>
          </w:p>
        </w:tc>
        <w:tc>
          <w:tcPr>
            <w:tcW w:w="1403" w:type="dxa"/>
            <w:shd w:val="clear" w:color="auto" w:fill="E0E0E0"/>
            <w:vAlign w:val="center"/>
          </w:tcPr>
          <w:p w14:paraId="552BA91B"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Route</w:t>
            </w:r>
          </w:p>
          <w:p w14:paraId="552BA91C"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Administered&amp; needle size</w:t>
            </w:r>
          </w:p>
        </w:tc>
        <w:tc>
          <w:tcPr>
            <w:tcW w:w="1594" w:type="dxa"/>
            <w:shd w:val="clear" w:color="auto" w:fill="E0E0E0"/>
            <w:vAlign w:val="center"/>
          </w:tcPr>
          <w:p w14:paraId="552BA91D"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Concentration (mg/ml) &amp; total dose (mg) to be given</w:t>
            </w:r>
          </w:p>
        </w:tc>
        <w:tc>
          <w:tcPr>
            <w:tcW w:w="1836" w:type="dxa"/>
            <w:shd w:val="clear" w:color="auto" w:fill="E0E0E0"/>
            <w:vAlign w:val="center"/>
          </w:tcPr>
          <w:p w14:paraId="552BA91E"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Possible adverse effects of administration or withdrawal of substance?</w:t>
            </w:r>
          </w:p>
        </w:tc>
      </w:tr>
      <w:tr w:rsidR="00BE424F" w14:paraId="552BA928" w14:textId="77777777" w:rsidTr="0074534E">
        <w:trPr>
          <w:trHeight w:val="567"/>
        </w:trPr>
        <w:tc>
          <w:tcPr>
            <w:tcW w:w="2263" w:type="dxa"/>
            <w:shd w:val="clear" w:color="auto" w:fill="auto"/>
            <w:vAlign w:val="center"/>
          </w:tcPr>
          <w:p w14:paraId="552BA920"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Anaesthetic Agents</w:t>
            </w:r>
          </w:p>
          <w:p w14:paraId="552BA921" w14:textId="77777777" w:rsidR="0074534E" w:rsidRPr="00F077A3" w:rsidRDefault="0074534E" w:rsidP="0074534E">
            <w:pPr>
              <w:autoSpaceDE w:val="0"/>
              <w:autoSpaceDN w:val="0"/>
              <w:adjustRightInd w:val="0"/>
              <w:jc w:val="center"/>
              <w:rPr>
                <w:rFonts w:ascii="Trebuchet MS" w:hAnsi="Trebuchet MS" w:cs="MyriadPro-Regular"/>
                <w:sz w:val="20"/>
                <w:szCs w:val="20"/>
              </w:rPr>
            </w:pPr>
          </w:p>
          <w:p w14:paraId="552BA922" w14:textId="77777777" w:rsidR="0074534E" w:rsidRPr="00F077A3" w:rsidRDefault="0074534E" w:rsidP="0074534E">
            <w:pPr>
              <w:autoSpaceDE w:val="0"/>
              <w:autoSpaceDN w:val="0"/>
              <w:adjustRightInd w:val="0"/>
              <w:jc w:val="center"/>
              <w:rPr>
                <w:rFonts w:ascii="Trebuchet MS" w:hAnsi="Trebuchet MS" w:cs="MyriadPro-Regular"/>
                <w:sz w:val="20"/>
                <w:szCs w:val="20"/>
                <w:highlight w:val="yellow"/>
              </w:rPr>
            </w:pPr>
          </w:p>
        </w:tc>
        <w:tc>
          <w:tcPr>
            <w:tcW w:w="1387" w:type="dxa"/>
            <w:shd w:val="clear" w:color="auto" w:fill="auto"/>
            <w:vAlign w:val="center"/>
          </w:tcPr>
          <w:p w14:paraId="552BA923"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145" w:type="dxa"/>
            <w:shd w:val="clear" w:color="auto" w:fill="auto"/>
            <w:vAlign w:val="center"/>
          </w:tcPr>
          <w:p w14:paraId="552BA924"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403" w:type="dxa"/>
            <w:shd w:val="clear" w:color="auto" w:fill="auto"/>
            <w:vAlign w:val="center"/>
          </w:tcPr>
          <w:p w14:paraId="552BA925"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594" w:type="dxa"/>
            <w:shd w:val="clear" w:color="auto" w:fill="auto"/>
            <w:vAlign w:val="center"/>
          </w:tcPr>
          <w:p w14:paraId="552BA926"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836" w:type="dxa"/>
            <w:shd w:val="clear" w:color="auto" w:fill="auto"/>
            <w:vAlign w:val="center"/>
          </w:tcPr>
          <w:p w14:paraId="552BA927"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r>
      <w:tr w:rsidR="00BE424F" w14:paraId="552BA931" w14:textId="77777777" w:rsidTr="0074534E">
        <w:trPr>
          <w:trHeight w:val="567"/>
        </w:trPr>
        <w:tc>
          <w:tcPr>
            <w:tcW w:w="2263" w:type="dxa"/>
            <w:shd w:val="clear" w:color="auto" w:fill="auto"/>
            <w:vAlign w:val="center"/>
          </w:tcPr>
          <w:p w14:paraId="552BA929"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Post-Operative Analgesia</w:t>
            </w:r>
          </w:p>
          <w:p w14:paraId="552BA92A" w14:textId="77777777" w:rsidR="0074534E" w:rsidRPr="00F077A3" w:rsidRDefault="0074534E" w:rsidP="0074534E">
            <w:pPr>
              <w:autoSpaceDE w:val="0"/>
              <w:autoSpaceDN w:val="0"/>
              <w:adjustRightInd w:val="0"/>
              <w:jc w:val="center"/>
              <w:rPr>
                <w:rFonts w:ascii="Trebuchet MS" w:hAnsi="Trebuchet MS" w:cs="MyriadPro-Regular"/>
                <w:sz w:val="20"/>
                <w:szCs w:val="20"/>
              </w:rPr>
            </w:pPr>
          </w:p>
          <w:p w14:paraId="552BA92B" w14:textId="77777777" w:rsidR="0074534E" w:rsidRPr="00F077A3" w:rsidRDefault="0074534E" w:rsidP="0074534E">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552BA92C"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145" w:type="dxa"/>
            <w:shd w:val="clear" w:color="auto" w:fill="auto"/>
            <w:vAlign w:val="center"/>
          </w:tcPr>
          <w:p w14:paraId="552BA92D"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403" w:type="dxa"/>
            <w:shd w:val="clear" w:color="auto" w:fill="auto"/>
            <w:vAlign w:val="center"/>
          </w:tcPr>
          <w:p w14:paraId="552BA92E"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594" w:type="dxa"/>
            <w:shd w:val="clear" w:color="auto" w:fill="auto"/>
            <w:vAlign w:val="center"/>
          </w:tcPr>
          <w:p w14:paraId="552BA92F"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836" w:type="dxa"/>
            <w:shd w:val="clear" w:color="auto" w:fill="auto"/>
            <w:vAlign w:val="center"/>
          </w:tcPr>
          <w:p w14:paraId="552BA930"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r>
      <w:tr w:rsidR="00BE424F" w14:paraId="552BA93A" w14:textId="77777777" w:rsidTr="0074534E">
        <w:trPr>
          <w:trHeight w:val="567"/>
        </w:trPr>
        <w:tc>
          <w:tcPr>
            <w:tcW w:w="2263" w:type="dxa"/>
            <w:shd w:val="clear" w:color="auto" w:fill="auto"/>
            <w:vAlign w:val="center"/>
          </w:tcPr>
          <w:p w14:paraId="552BA932"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Tranquillisers</w:t>
            </w:r>
          </w:p>
          <w:p w14:paraId="552BA933" w14:textId="77777777" w:rsidR="0074534E" w:rsidRPr="00F077A3" w:rsidRDefault="0074534E" w:rsidP="0074534E">
            <w:pPr>
              <w:autoSpaceDE w:val="0"/>
              <w:autoSpaceDN w:val="0"/>
              <w:adjustRightInd w:val="0"/>
              <w:jc w:val="center"/>
              <w:rPr>
                <w:rFonts w:ascii="Trebuchet MS" w:hAnsi="Trebuchet MS" w:cs="MyriadPro-Regular"/>
                <w:sz w:val="20"/>
                <w:szCs w:val="20"/>
              </w:rPr>
            </w:pPr>
          </w:p>
          <w:p w14:paraId="552BA934" w14:textId="77777777" w:rsidR="0074534E" w:rsidRPr="00F077A3" w:rsidRDefault="0074534E" w:rsidP="0074534E">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552BA935"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145" w:type="dxa"/>
            <w:shd w:val="clear" w:color="auto" w:fill="auto"/>
            <w:vAlign w:val="center"/>
          </w:tcPr>
          <w:p w14:paraId="552BA936"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403" w:type="dxa"/>
            <w:shd w:val="clear" w:color="auto" w:fill="auto"/>
            <w:vAlign w:val="center"/>
          </w:tcPr>
          <w:p w14:paraId="552BA937"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594" w:type="dxa"/>
            <w:shd w:val="clear" w:color="auto" w:fill="auto"/>
            <w:vAlign w:val="center"/>
          </w:tcPr>
          <w:p w14:paraId="552BA938"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836" w:type="dxa"/>
            <w:shd w:val="clear" w:color="auto" w:fill="auto"/>
            <w:vAlign w:val="center"/>
          </w:tcPr>
          <w:p w14:paraId="552BA939"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r>
      <w:tr w:rsidR="00BE424F" w14:paraId="552BA943" w14:textId="77777777" w:rsidTr="0074534E">
        <w:trPr>
          <w:trHeight w:val="567"/>
        </w:trPr>
        <w:tc>
          <w:tcPr>
            <w:tcW w:w="2263" w:type="dxa"/>
            <w:shd w:val="clear" w:color="auto" w:fill="auto"/>
            <w:vAlign w:val="center"/>
          </w:tcPr>
          <w:p w14:paraId="552BA93B"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Antibiotics</w:t>
            </w:r>
          </w:p>
          <w:p w14:paraId="552BA93C" w14:textId="77777777" w:rsidR="0074534E" w:rsidRPr="00F077A3" w:rsidRDefault="0074534E" w:rsidP="0074534E">
            <w:pPr>
              <w:autoSpaceDE w:val="0"/>
              <w:autoSpaceDN w:val="0"/>
              <w:adjustRightInd w:val="0"/>
              <w:jc w:val="center"/>
              <w:rPr>
                <w:rFonts w:ascii="Trebuchet MS" w:hAnsi="Trebuchet MS" w:cs="MyriadPro-Regular"/>
                <w:sz w:val="20"/>
                <w:szCs w:val="20"/>
              </w:rPr>
            </w:pPr>
          </w:p>
          <w:p w14:paraId="552BA93D" w14:textId="77777777" w:rsidR="0074534E" w:rsidRPr="00F077A3" w:rsidRDefault="0074534E" w:rsidP="0074534E">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552BA93E"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145" w:type="dxa"/>
            <w:shd w:val="clear" w:color="auto" w:fill="auto"/>
            <w:vAlign w:val="center"/>
          </w:tcPr>
          <w:p w14:paraId="552BA93F"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403" w:type="dxa"/>
            <w:shd w:val="clear" w:color="auto" w:fill="auto"/>
            <w:vAlign w:val="center"/>
          </w:tcPr>
          <w:p w14:paraId="552BA940"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594" w:type="dxa"/>
            <w:shd w:val="clear" w:color="auto" w:fill="auto"/>
            <w:vAlign w:val="center"/>
          </w:tcPr>
          <w:p w14:paraId="552BA941"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836" w:type="dxa"/>
            <w:shd w:val="clear" w:color="auto" w:fill="auto"/>
            <w:vAlign w:val="center"/>
          </w:tcPr>
          <w:p w14:paraId="552BA942"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r>
      <w:tr w:rsidR="00BE424F" w14:paraId="552BA94C" w14:textId="77777777" w:rsidTr="0074534E">
        <w:trPr>
          <w:trHeight w:val="567"/>
        </w:trPr>
        <w:tc>
          <w:tcPr>
            <w:tcW w:w="2263" w:type="dxa"/>
            <w:shd w:val="clear" w:color="auto" w:fill="auto"/>
            <w:vAlign w:val="center"/>
          </w:tcPr>
          <w:p w14:paraId="552BA944"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Other Substances</w:t>
            </w:r>
          </w:p>
          <w:p w14:paraId="552BA945" w14:textId="77777777" w:rsidR="0074534E" w:rsidRPr="00F077A3" w:rsidRDefault="0074534E" w:rsidP="0074534E">
            <w:pPr>
              <w:autoSpaceDE w:val="0"/>
              <w:autoSpaceDN w:val="0"/>
              <w:adjustRightInd w:val="0"/>
              <w:jc w:val="center"/>
              <w:rPr>
                <w:rFonts w:ascii="Trebuchet MS" w:hAnsi="Trebuchet MS" w:cs="MyriadPro-Regular"/>
                <w:sz w:val="20"/>
                <w:szCs w:val="20"/>
              </w:rPr>
            </w:pPr>
          </w:p>
          <w:p w14:paraId="552BA946" w14:textId="77777777" w:rsidR="0074534E" w:rsidRPr="00F077A3" w:rsidRDefault="0074534E" w:rsidP="0074534E">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552BA947"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145" w:type="dxa"/>
            <w:shd w:val="clear" w:color="auto" w:fill="auto"/>
            <w:vAlign w:val="center"/>
          </w:tcPr>
          <w:p w14:paraId="552BA948"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403" w:type="dxa"/>
            <w:shd w:val="clear" w:color="auto" w:fill="auto"/>
            <w:vAlign w:val="center"/>
          </w:tcPr>
          <w:p w14:paraId="552BA949"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594" w:type="dxa"/>
            <w:shd w:val="clear" w:color="auto" w:fill="auto"/>
            <w:vAlign w:val="center"/>
          </w:tcPr>
          <w:p w14:paraId="552BA94A"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836" w:type="dxa"/>
            <w:shd w:val="clear" w:color="auto" w:fill="auto"/>
            <w:vAlign w:val="center"/>
          </w:tcPr>
          <w:p w14:paraId="552BA94B"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r>
      <w:tr w:rsidR="00BE424F" w14:paraId="552BA956" w14:textId="77777777" w:rsidTr="0074534E">
        <w:trPr>
          <w:trHeight w:val="1070"/>
        </w:trPr>
        <w:tc>
          <w:tcPr>
            <w:tcW w:w="2263" w:type="dxa"/>
            <w:shd w:val="clear" w:color="auto" w:fill="auto"/>
            <w:vAlign w:val="center"/>
          </w:tcPr>
          <w:p w14:paraId="552BA94D"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Research Compounds/Test</w:t>
            </w:r>
          </w:p>
          <w:p w14:paraId="552BA94E"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substances/Devices/</w:t>
            </w:r>
          </w:p>
          <w:p w14:paraId="552BA94F"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Biologicals</w:t>
            </w:r>
          </w:p>
          <w:p w14:paraId="552BA950" w14:textId="77777777" w:rsidR="0074534E" w:rsidRPr="00F077A3" w:rsidRDefault="0074534E" w:rsidP="0074534E">
            <w:pPr>
              <w:autoSpaceDE w:val="0"/>
              <w:autoSpaceDN w:val="0"/>
              <w:adjustRightInd w:val="0"/>
              <w:rPr>
                <w:rFonts w:ascii="Trebuchet MS" w:hAnsi="Trebuchet MS" w:cs="MyriadPro-Regular"/>
                <w:sz w:val="20"/>
                <w:szCs w:val="20"/>
              </w:rPr>
            </w:pPr>
          </w:p>
        </w:tc>
        <w:tc>
          <w:tcPr>
            <w:tcW w:w="1387" w:type="dxa"/>
            <w:shd w:val="clear" w:color="auto" w:fill="auto"/>
            <w:vAlign w:val="center"/>
          </w:tcPr>
          <w:p w14:paraId="552BA951"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145" w:type="dxa"/>
            <w:shd w:val="clear" w:color="auto" w:fill="auto"/>
            <w:vAlign w:val="center"/>
          </w:tcPr>
          <w:p w14:paraId="552BA952"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403" w:type="dxa"/>
            <w:shd w:val="clear" w:color="auto" w:fill="auto"/>
            <w:vAlign w:val="center"/>
          </w:tcPr>
          <w:p w14:paraId="552BA953"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594" w:type="dxa"/>
            <w:shd w:val="clear" w:color="auto" w:fill="auto"/>
            <w:vAlign w:val="center"/>
          </w:tcPr>
          <w:p w14:paraId="552BA954"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836" w:type="dxa"/>
            <w:shd w:val="clear" w:color="auto" w:fill="auto"/>
            <w:vAlign w:val="center"/>
          </w:tcPr>
          <w:p w14:paraId="552BA955"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r>
      <w:tr w:rsidR="00BE424F" w14:paraId="552BA95F" w14:textId="77777777" w:rsidTr="0074534E">
        <w:trPr>
          <w:trHeight w:val="567"/>
        </w:trPr>
        <w:tc>
          <w:tcPr>
            <w:tcW w:w="2263" w:type="dxa"/>
            <w:shd w:val="clear" w:color="auto" w:fill="auto"/>
            <w:vAlign w:val="center"/>
          </w:tcPr>
          <w:p w14:paraId="552BA957"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Humane Killing Agents</w:t>
            </w:r>
          </w:p>
          <w:p w14:paraId="552BA958" w14:textId="77777777" w:rsidR="0074534E" w:rsidRPr="00F077A3" w:rsidRDefault="0074534E" w:rsidP="0074534E">
            <w:pPr>
              <w:autoSpaceDE w:val="0"/>
              <w:autoSpaceDN w:val="0"/>
              <w:adjustRightInd w:val="0"/>
              <w:jc w:val="center"/>
              <w:rPr>
                <w:rFonts w:ascii="Trebuchet MS" w:hAnsi="Trebuchet MS" w:cs="MyriadPro-Regular"/>
                <w:sz w:val="20"/>
                <w:szCs w:val="20"/>
              </w:rPr>
            </w:pPr>
          </w:p>
          <w:p w14:paraId="552BA959" w14:textId="77777777" w:rsidR="0074534E" w:rsidRPr="00F077A3" w:rsidRDefault="0074534E" w:rsidP="0074534E">
            <w:pPr>
              <w:autoSpaceDE w:val="0"/>
              <w:autoSpaceDN w:val="0"/>
              <w:adjustRightInd w:val="0"/>
              <w:jc w:val="center"/>
              <w:rPr>
                <w:rFonts w:ascii="Trebuchet MS" w:hAnsi="Trebuchet MS" w:cs="MyriadPro-Regular"/>
                <w:sz w:val="20"/>
                <w:szCs w:val="20"/>
              </w:rPr>
            </w:pPr>
          </w:p>
        </w:tc>
        <w:tc>
          <w:tcPr>
            <w:tcW w:w="1387" w:type="dxa"/>
            <w:shd w:val="clear" w:color="auto" w:fill="auto"/>
            <w:vAlign w:val="center"/>
          </w:tcPr>
          <w:p w14:paraId="552BA95A"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145" w:type="dxa"/>
            <w:shd w:val="clear" w:color="auto" w:fill="auto"/>
            <w:vAlign w:val="center"/>
          </w:tcPr>
          <w:p w14:paraId="552BA95B"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403" w:type="dxa"/>
            <w:shd w:val="clear" w:color="auto" w:fill="auto"/>
            <w:vAlign w:val="center"/>
          </w:tcPr>
          <w:p w14:paraId="552BA95C"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594" w:type="dxa"/>
            <w:shd w:val="clear" w:color="auto" w:fill="auto"/>
            <w:vAlign w:val="center"/>
          </w:tcPr>
          <w:p w14:paraId="552BA95D"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c>
          <w:tcPr>
            <w:tcW w:w="1836" w:type="dxa"/>
            <w:shd w:val="clear" w:color="auto" w:fill="auto"/>
            <w:vAlign w:val="center"/>
          </w:tcPr>
          <w:p w14:paraId="552BA95E" w14:textId="77777777" w:rsidR="0074534E" w:rsidRPr="00F077A3" w:rsidRDefault="0074534E" w:rsidP="0074534E">
            <w:pPr>
              <w:autoSpaceDE w:val="0"/>
              <w:autoSpaceDN w:val="0"/>
              <w:adjustRightInd w:val="0"/>
              <w:rPr>
                <w:rFonts w:ascii="Trebuchet MS" w:hAnsi="Trebuchet MS"/>
                <w:noProof/>
                <w:sz w:val="20"/>
                <w:szCs w:val="20"/>
              </w:rPr>
            </w:pPr>
            <w:r w:rsidRPr="00F077A3">
              <w:rPr>
                <w:rFonts w:ascii="Trebuchet MS" w:hAnsi="Trebuchet MS"/>
                <w:noProof/>
                <w:sz w:val="20"/>
                <w:szCs w:val="20"/>
              </w:rPr>
              <w:fldChar w:fldCharType="begin">
                <w:ffData>
                  <w:name w:val="Text1"/>
                  <w:enabled/>
                  <w:calcOnExit w:val="0"/>
                  <w:textInput/>
                </w:ffData>
              </w:fldChar>
            </w:r>
            <w:r w:rsidRPr="00F077A3">
              <w:rPr>
                <w:rFonts w:ascii="Trebuchet MS" w:hAnsi="Trebuchet MS"/>
                <w:noProof/>
                <w:sz w:val="20"/>
                <w:szCs w:val="20"/>
              </w:rPr>
              <w:instrText xml:space="preserve"> FORMTEXT </w:instrText>
            </w:r>
            <w:r w:rsidRPr="00F077A3">
              <w:rPr>
                <w:rFonts w:ascii="Trebuchet MS" w:hAnsi="Trebuchet MS"/>
                <w:noProof/>
                <w:sz w:val="20"/>
                <w:szCs w:val="20"/>
              </w:rPr>
            </w:r>
            <w:r w:rsidRPr="00F077A3">
              <w:rPr>
                <w:rFonts w:ascii="Trebuchet MS" w:hAnsi="Trebuchet MS"/>
                <w:noProof/>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fldChar w:fldCharType="end"/>
            </w:r>
          </w:p>
        </w:tc>
      </w:tr>
    </w:tbl>
    <w:p w14:paraId="552BA960" w14:textId="77777777" w:rsidR="0074534E" w:rsidRPr="00F077A3" w:rsidRDefault="0074534E" w:rsidP="0074534E">
      <w:pPr>
        <w:autoSpaceDE w:val="0"/>
        <w:autoSpaceDN w:val="0"/>
        <w:adjustRightInd w:val="0"/>
        <w:rPr>
          <w:rFonts w:ascii="Trebuchet MS" w:hAnsi="Trebuchet MS" w:cs="MyriadPro-Regular"/>
          <w:sz w:val="22"/>
          <w:szCs w:val="22"/>
        </w:rPr>
      </w:pPr>
    </w:p>
    <w:p w14:paraId="552BA961"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t xml:space="preserve">13.1 </w:t>
      </w:r>
      <w:r w:rsidRPr="00F077A3">
        <w:rPr>
          <w:rFonts w:ascii="Trebuchet MS" w:hAnsi="Trebuchet MS" w:cs="MyriadPro-Regular"/>
          <w:sz w:val="20"/>
          <w:szCs w:val="20"/>
        </w:rPr>
        <w:tab/>
        <w:t>What experience do you have in using these agents?</w:t>
      </w:r>
      <w:r w:rsidRPr="00F077A3">
        <w:rPr>
          <w:rFonts w:ascii="Trebuchet MS" w:hAnsi="Trebuchet MS" w:cs="MyriadPro-Regular"/>
          <w:sz w:val="30"/>
          <w:szCs w:val="30"/>
        </w:rPr>
        <w:br/>
      </w: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62" w14:textId="77777777" w:rsidR="0074534E" w:rsidRPr="00F077A3" w:rsidRDefault="0074534E" w:rsidP="0074534E">
      <w:pPr>
        <w:autoSpaceDE w:val="0"/>
        <w:autoSpaceDN w:val="0"/>
        <w:adjustRightInd w:val="0"/>
        <w:rPr>
          <w:rFonts w:ascii="Trebuchet MS" w:hAnsi="Trebuchet MS" w:cs="MyriadPro-Regular"/>
          <w:sz w:val="20"/>
          <w:szCs w:val="20"/>
        </w:rPr>
      </w:pPr>
    </w:p>
    <w:p w14:paraId="552BA963"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30"/>
          <w:szCs w:val="30"/>
        </w:rPr>
        <w:t>14. Animal Monitoring - Identification of Potential Pain/Distress</w:t>
      </w:r>
    </w:p>
    <w:p w14:paraId="552BA964" w14:textId="77777777" w:rsidR="0074534E" w:rsidRPr="00F077A3" w:rsidRDefault="0074534E" w:rsidP="0074534E">
      <w:pPr>
        <w:rPr>
          <w:rFonts w:ascii="Trebuchet MS" w:hAnsi="Trebuchet MS"/>
          <w:sz w:val="20"/>
          <w:szCs w:val="20"/>
        </w:rPr>
      </w:pPr>
    </w:p>
    <w:p w14:paraId="552BA965"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14.1 Identify and justify all procedures with potential to cause pain or distress. What steps will be taken to avoid or minimise such pain or distress?</w:t>
      </w:r>
    </w:p>
    <w:p w14:paraId="552BA966"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67" w14:textId="77777777" w:rsidR="0074534E" w:rsidRPr="00F077A3" w:rsidRDefault="0074534E" w:rsidP="0074534E">
      <w:pPr>
        <w:autoSpaceDE w:val="0"/>
        <w:autoSpaceDN w:val="0"/>
        <w:adjustRightInd w:val="0"/>
        <w:rPr>
          <w:rFonts w:ascii="Trebuchet MS" w:hAnsi="Trebuchet MS" w:cs="MyriadPro-Regular"/>
          <w:sz w:val="20"/>
          <w:szCs w:val="20"/>
        </w:rPr>
      </w:pPr>
    </w:p>
    <w:p w14:paraId="552BA968"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14.2 Who will monitor the animals?</w:t>
      </w:r>
    </w:p>
    <w:p w14:paraId="552BA969"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6A" w14:textId="77777777" w:rsidR="0074534E" w:rsidRPr="00F077A3" w:rsidRDefault="0074534E" w:rsidP="0074534E">
      <w:pPr>
        <w:rPr>
          <w:rFonts w:ascii="Trebuchet MS" w:hAnsi="Trebuchet MS"/>
          <w:sz w:val="20"/>
          <w:szCs w:val="20"/>
        </w:rPr>
      </w:pPr>
    </w:p>
    <w:p w14:paraId="552BA96B"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14.2.1 During working hours?</w:t>
      </w:r>
    </w:p>
    <w:p w14:paraId="552BA96C"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6D" w14:textId="77777777" w:rsidR="0074534E" w:rsidRPr="00F077A3" w:rsidRDefault="0074534E" w:rsidP="0074534E">
      <w:pPr>
        <w:autoSpaceDE w:val="0"/>
        <w:autoSpaceDN w:val="0"/>
        <w:adjustRightInd w:val="0"/>
        <w:rPr>
          <w:rFonts w:ascii="Trebuchet MS" w:hAnsi="Trebuchet MS" w:cs="MyriadPro-Regular"/>
          <w:sz w:val="20"/>
          <w:szCs w:val="20"/>
        </w:rPr>
      </w:pPr>
    </w:p>
    <w:p w14:paraId="552BA96E"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14.2.2 After-hours, including weekends and public holidays?</w:t>
      </w:r>
    </w:p>
    <w:p w14:paraId="552BA96F"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70" w14:textId="77777777" w:rsidR="0074534E" w:rsidRPr="00F077A3" w:rsidRDefault="0074534E" w:rsidP="0074534E">
      <w:pPr>
        <w:rPr>
          <w:rFonts w:ascii="Trebuchet MS" w:hAnsi="Trebuchet MS"/>
          <w:sz w:val="20"/>
          <w:szCs w:val="20"/>
        </w:rPr>
      </w:pPr>
    </w:p>
    <w:p w14:paraId="552BA971"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14.2.3 Provide details of the clinical, behavioural or other signs that will be used to indicate that an intervention may be necessary and the actions that will be taken if these signs are observed (e.g. increase in the frequency of observations, consultation with a veterinarian, administration of analgesics or other appropriate medication, euthanased or withdrawn from the protocol for humane reasons, etc)?</w:t>
      </w:r>
    </w:p>
    <w:p w14:paraId="552BA972"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73" w14:textId="77777777" w:rsidR="0074534E" w:rsidRPr="00F077A3" w:rsidRDefault="0074534E" w:rsidP="0074534E">
      <w:pPr>
        <w:autoSpaceDE w:val="0"/>
        <w:autoSpaceDN w:val="0"/>
        <w:adjustRightInd w:val="0"/>
        <w:rPr>
          <w:rFonts w:ascii="Trebuchet MS" w:hAnsi="Trebuchet MS" w:cs="MyriadPro-Regular"/>
          <w:sz w:val="20"/>
          <w:szCs w:val="20"/>
        </w:rPr>
      </w:pPr>
    </w:p>
    <w:p w14:paraId="552BA974"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14.2.4 How will observations be recorded?</w:t>
      </w:r>
    </w:p>
    <w:p w14:paraId="552BA975"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76" w14:textId="77777777" w:rsidR="0074534E" w:rsidRPr="00F077A3" w:rsidRDefault="0074534E" w:rsidP="0074534E">
      <w:pPr>
        <w:rPr>
          <w:rFonts w:ascii="Trebuchet MS" w:hAnsi="Trebuchet MS"/>
          <w:sz w:val="20"/>
          <w:szCs w:val="20"/>
        </w:rPr>
      </w:pPr>
    </w:p>
    <w:p w14:paraId="552BA977"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14.2.5 The Primary Applicant for this programme is responsible for the welfare of animals used. In the absence of the Primary Applicant, who will be responsible for the management of emergencies and what are their emergency contact details?</w:t>
      </w:r>
    </w:p>
    <w:p w14:paraId="552BA978"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79" w14:textId="77777777" w:rsidR="0074534E" w:rsidRPr="00F077A3" w:rsidRDefault="0074534E" w:rsidP="0074534E">
      <w:pPr>
        <w:rPr>
          <w:rFonts w:ascii="Trebuchet MS" w:hAnsi="Trebuchet MS"/>
          <w:sz w:val="20"/>
          <w:szCs w:val="20"/>
        </w:rPr>
      </w:pPr>
    </w:p>
    <w:p w14:paraId="552BA97A" w14:textId="77777777" w:rsidR="0074534E" w:rsidRPr="00F077A3" w:rsidRDefault="0074534E" w:rsidP="0074534E">
      <w:pPr>
        <w:rPr>
          <w:rFonts w:ascii="Trebuchet MS" w:hAnsi="Trebuchet MS"/>
          <w:sz w:val="20"/>
          <w:szCs w:val="20"/>
        </w:rPr>
      </w:pPr>
    </w:p>
    <w:p w14:paraId="552BA97B" w14:textId="77777777" w:rsidR="0074534E" w:rsidRPr="00F077A3" w:rsidRDefault="0074534E" w:rsidP="0074534E">
      <w:pPr>
        <w:rPr>
          <w:rFonts w:ascii="Trebuchet MS" w:hAnsi="Trebuchet MS" w:cs="MyriadPro-Regular"/>
          <w:sz w:val="30"/>
          <w:szCs w:val="30"/>
        </w:rPr>
      </w:pPr>
      <w:r w:rsidRPr="00F077A3">
        <w:rPr>
          <w:rFonts w:ascii="Trebuchet MS" w:hAnsi="Trebuchet MS" w:cs="MyriadPro-Regular"/>
          <w:sz w:val="30"/>
          <w:szCs w:val="30"/>
        </w:rPr>
        <w:t>15. What will happen to the animal at the end of the procedure or programme?</w:t>
      </w:r>
    </w:p>
    <w:p w14:paraId="552BA97C" w14:textId="77777777" w:rsidR="0074534E" w:rsidRPr="00F077A3" w:rsidRDefault="0074534E" w:rsidP="0074534E">
      <w:pPr>
        <w:rPr>
          <w:rFonts w:ascii="Trebuchet MS" w:hAnsi="Trebuchet MS" w:cs="MyriadPro-Regular"/>
          <w:sz w:val="20"/>
          <w:szCs w:val="20"/>
        </w:rPr>
      </w:pPr>
    </w:p>
    <w:p w14:paraId="552BA97D" w14:textId="77777777" w:rsidR="0074534E" w:rsidRPr="00F077A3" w:rsidRDefault="0074534E" w:rsidP="0074534E">
      <w:pPr>
        <w:rPr>
          <w:rFonts w:ascii="Trebuchet MS" w:hAnsi="Trebuchet MS"/>
          <w:sz w:val="20"/>
          <w:szCs w:val="20"/>
        </w:rPr>
      </w:pPr>
      <w:r w:rsidRPr="00F077A3">
        <w:rPr>
          <w:rFonts w:ascii="Trebuchet MS" w:hAnsi="Trebuchet MS"/>
          <w:sz w:val="20"/>
          <w:szCs w:val="20"/>
        </w:rPr>
        <w:t xml:space="preserve">15.1 If an animal dies unexpectedly, or is euthanased due to unforeseen complications, who will be performing the post mortem? </w:t>
      </w:r>
    </w:p>
    <w:p w14:paraId="552BA97E"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7F" w14:textId="77777777" w:rsidR="0074534E" w:rsidRPr="00F077A3" w:rsidRDefault="0074534E">
      <w:pPr>
        <w:rPr>
          <w:rFonts w:ascii="Trebuchet MS" w:hAnsi="Trebuchet MS" w:cs="MyriadPro-Regular"/>
          <w:sz w:val="28"/>
          <w:szCs w:val="28"/>
        </w:rPr>
      </w:pPr>
      <w:r w:rsidRPr="00F077A3">
        <w:rPr>
          <w:rFonts w:ascii="Trebuchet MS" w:hAnsi="Trebuchet MS" w:cs="MyriadPro-Regular"/>
          <w:sz w:val="28"/>
          <w:szCs w:val="28"/>
        </w:rPr>
        <w:br w:type="page"/>
      </w:r>
    </w:p>
    <w:p w14:paraId="552BA980"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 xml:space="preserve">16. Please discuss the ethical issues that the AEC will need to consider when reviewing this proposed experimentation. Your answer should address the 3Rs, Replacement, Reduction &amp; Refinement. (See Clauses 1.18–1.30 of </w:t>
      </w:r>
      <w:hyperlink r:id="rId21" w:history="1">
        <w:r w:rsidRPr="00F077A3">
          <w:rPr>
            <w:rStyle w:val="Hyperlink"/>
            <w:rFonts w:ascii="Trebuchet MS" w:hAnsi="Trebuchet MS" w:cs="MyriadPro-Regular"/>
            <w:sz w:val="28"/>
            <w:szCs w:val="28"/>
          </w:rPr>
          <w:t>the Code</w:t>
        </w:r>
      </w:hyperlink>
      <w:r w:rsidRPr="00F077A3">
        <w:rPr>
          <w:rFonts w:ascii="Trebuchet MS" w:hAnsi="Trebuchet MS" w:cs="MyriadPro-Regular"/>
          <w:sz w:val="28"/>
          <w:szCs w:val="28"/>
        </w:rPr>
        <w:t>).</w:t>
      </w:r>
    </w:p>
    <w:p w14:paraId="552BA981" w14:textId="77777777" w:rsidR="0074534E" w:rsidRPr="00F077A3" w:rsidRDefault="0074534E" w:rsidP="0074534E">
      <w:pPr>
        <w:autoSpaceDE w:val="0"/>
        <w:autoSpaceDN w:val="0"/>
        <w:adjustRightInd w:val="0"/>
        <w:rPr>
          <w:rFonts w:ascii="Trebuchet MS" w:hAnsi="Trebuchet MS" w:cs="MyriadPro-Regular"/>
          <w:sz w:val="20"/>
          <w:szCs w:val="20"/>
        </w:rPr>
      </w:pPr>
    </w:p>
    <w:p w14:paraId="552BA982" w14:textId="77777777" w:rsidR="0074534E" w:rsidRPr="00F077A3" w:rsidRDefault="0074534E" w:rsidP="0074534E">
      <w:pPr>
        <w:autoSpaceDE w:val="0"/>
        <w:autoSpaceDN w:val="0"/>
        <w:adjustRightInd w:val="0"/>
        <w:rPr>
          <w:rFonts w:ascii="Trebuchet MS" w:hAnsi="Trebuchet MS" w:cs="MyriadPro-Regular"/>
          <w:color w:val="FF0000"/>
          <w:sz w:val="20"/>
          <w:szCs w:val="20"/>
        </w:rPr>
      </w:pPr>
      <w:r w:rsidRPr="00F077A3">
        <w:rPr>
          <w:rFonts w:ascii="Trebuchet MS" w:hAnsi="Trebuchet MS" w:cs="MyriadPro-Regular"/>
          <w:color w:val="FF0000"/>
          <w:sz w:val="20"/>
          <w:szCs w:val="20"/>
        </w:rPr>
        <w:t xml:space="preserve"> “Not applicable” is not acceptable.</w:t>
      </w:r>
    </w:p>
    <w:p w14:paraId="552BA983" w14:textId="77777777" w:rsidR="0074534E" w:rsidRPr="00F077A3" w:rsidRDefault="0074534E" w:rsidP="0074534E">
      <w:pPr>
        <w:autoSpaceDE w:val="0"/>
        <w:autoSpaceDN w:val="0"/>
        <w:adjustRightInd w:val="0"/>
        <w:rPr>
          <w:rFonts w:ascii="Trebuchet MS" w:hAnsi="Trebuchet MS" w:cs="MyriadPro-Regular"/>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6147"/>
      </w:tblGrid>
      <w:tr w:rsidR="00BE424F" w14:paraId="552BA98A" w14:textId="77777777" w:rsidTr="0074534E">
        <w:tc>
          <w:tcPr>
            <w:tcW w:w="1881" w:type="pct"/>
            <w:shd w:val="clear" w:color="auto" w:fill="auto"/>
          </w:tcPr>
          <w:p w14:paraId="552BA98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1. Ethical Issues</w:t>
            </w:r>
          </w:p>
          <w:p w14:paraId="552BA985"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e.g.:</w:t>
            </w:r>
          </w:p>
          <w:p w14:paraId="552BA986" w14:textId="77777777" w:rsidR="0074534E" w:rsidRPr="00F077A3" w:rsidRDefault="0074534E" w:rsidP="0074534E">
            <w:pPr>
              <w:numPr>
                <w:ilvl w:val="0"/>
                <w:numId w:val="3"/>
              </w:numPr>
              <w:tabs>
                <w:tab w:val="clear" w:pos="720"/>
              </w:tabs>
              <w:autoSpaceDE w:val="0"/>
              <w:autoSpaceDN w:val="0"/>
              <w:adjustRightInd w:val="0"/>
              <w:ind w:left="360"/>
              <w:rPr>
                <w:rFonts w:ascii="Trebuchet MS" w:hAnsi="Trebuchet MS" w:cs="MyriadPro-Regular"/>
                <w:sz w:val="20"/>
                <w:szCs w:val="20"/>
              </w:rPr>
            </w:pPr>
            <w:r w:rsidRPr="00F077A3">
              <w:rPr>
                <w:rFonts w:ascii="Trebuchet MS" w:hAnsi="Trebuchet MS" w:cs="MyriadPro-Regular"/>
                <w:sz w:val="20"/>
                <w:szCs w:val="20"/>
              </w:rPr>
              <w:t>What is the welfare cost to the animal?</w:t>
            </w:r>
          </w:p>
          <w:p w14:paraId="552BA987" w14:textId="77777777" w:rsidR="0074534E" w:rsidRPr="00F077A3" w:rsidRDefault="0074534E" w:rsidP="0074534E">
            <w:pPr>
              <w:numPr>
                <w:ilvl w:val="0"/>
                <w:numId w:val="3"/>
              </w:numPr>
              <w:tabs>
                <w:tab w:val="clear" w:pos="720"/>
              </w:tabs>
              <w:autoSpaceDE w:val="0"/>
              <w:autoSpaceDN w:val="0"/>
              <w:adjustRightInd w:val="0"/>
              <w:ind w:left="360"/>
              <w:rPr>
                <w:rFonts w:ascii="Trebuchet MS" w:hAnsi="Trebuchet MS" w:cs="MyriadPro-Regular"/>
                <w:sz w:val="20"/>
                <w:szCs w:val="20"/>
              </w:rPr>
            </w:pPr>
            <w:r w:rsidRPr="00F077A3">
              <w:rPr>
                <w:rFonts w:ascii="Trebuchet MS" w:hAnsi="Trebuchet MS" w:cs="MyriadPro-Regular"/>
                <w:sz w:val="20"/>
                <w:szCs w:val="20"/>
              </w:rPr>
              <w:t>In what way is the level of pain/discomfort justified?</w:t>
            </w:r>
          </w:p>
          <w:p w14:paraId="552BA988" w14:textId="77777777" w:rsidR="0074534E" w:rsidRPr="00F077A3" w:rsidRDefault="0074534E" w:rsidP="0074534E">
            <w:pPr>
              <w:numPr>
                <w:ilvl w:val="0"/>
                <w:numId w:val="3"/>
              </w:numPr>
              <w:tabs>
                <w:tab w:val="clear" w:pos="720"/>
              </w:tabs>
              <w:autoSpaceDE w:val="0"/>
              <w:autoSpaceDN w:val="0"/>
              <w:adjustRightInd w:val="0"/>
              <w:ind w:left="360"/>
              <w:rPr>
                <w:rFonts w:ascii="Trebuchet MS" w:hAnsi="Trebuchet MS" w:cs="MyriadPro-Regular"/>
                <w:sz w:val="20"/>
                <w:szCs w:val="20"/>
              </w:rPr>
            </w:pPr>
            <w:r w:rsidRPr="00F077A3">
              <w:rPr>
                <w:rFonts w:ascii="Trebuchet MS" w:hAnsi="Trebuchet MS" w:cs="MyriadPro-Regular"/>
                <w:sz w:val="20"/>
                <w:szCs w:val="20"/>
              </w:rPr>
              <w:t>How does this mesh with the cost/benefit</w:t>
            </w:r>
          </w:p>
        </w:tc>
        <w:tc>
          <w:tcPr>
            <w:tcW w:w="3119" w:type="pct"/>
            <w:shd w:val="clear" w:color="auto" w:fill="auto"/>
          </w:tcPr>
          <w:p w14:paraId="552BA98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98D" w14:textId="77777777" w:rsidTr="0074534E">
        <w:trPr>
          <w:trHeight w:val="1134"/>
        </w:trPr>
        <w:tc>
          <w:tcPr>
            <w:tcW w:w="1881" w:type="pct"/>
            <w:shd w:val="clear" w:color="auto" w:fill="auto"/>
          </w:tcPr>
          <w:p w14:paraId="552BA98B"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2. Reduction:</w:t>
            </w:r>
          </w:p>
        </w:tc>
        <w:tc>
          <w:tcPr>
            <w:tcW w:w="3119" w:type="pct"/>
            <w:shd w:val="clear" w:color="auto" w:fill="auto"/>
          </w:tcPr>
          <w:p w14:paraId="552BA98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990" w14:textId="77777777" w:rsidTr="0074534E">
        <w:trPr>
          <w:trHeight w:val="1134"/>
        </w:trPr>
        <w:tc>
          <w:tcPr>
            <w:tcW w:w="1881" w:type="pct"/>
            <w:shd w:val="clear" w:color="auto" w:fill="auto"/>
          </w:tcPr>
          <w:p w14:paraId="552BA98E"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3. Refinement:</w:t>
            </w:r>
          </w:p>
        </w:tc>
        <w:tc>
          <w:tcPr>
            <w:tcW w:w="3119" w:type="pct"/>
            <w:shd w:val="clear" w:color="auto" w:fill="auto"/>
          </w:tcPr>
          <w:p w14:paraId="552BA98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99A" w14:textId="77777777" w:rsidTr="0074534E">
        <w:trPr>
          <w:trHeight w:val="362"/>
        </w:trPr>
        <w:tc>
          <w:tcPr>
            <w:tcW w:w="1881" w:type="pct"/>
            <w:shd w:val="clear" w:color="auto" w:fill="auto"/>
          </w:tcPr>
          <w:p w14:paraId="552BA99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4. Replacement</w:t>
            </w:r>
          </w:p>
          <w:p w14:paraId="552BA99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Consideration of Alternatives</w:t>
            </w:r>
          </w:p>
          <w:p w14:paraId="552BA993"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Your response, should include the</w:t>
            </w:r>
          </w:p>
          <w:p w14:paraId="552BA99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following:</w:t>
            </w:r>
          </w:p>
          <w:p w14:paraId="552BA995" w14:textId="77777777" w:rsidR="0074534E" w:rsidRPr="00F077A3" w:rsidRDefault="0074534E" w:rsidP="0074534E">
            <w:pPr>
              <w:numPr>
                <w:ilvl w:val="0"/>
                <w:numId w:val="3"/>
              </w:numPr>
              <w:tabs>
                <w:tab w:val="clear" w:pos="720"/>
              </w:tabs>
              <w:autoSpaceDE w:val="0"/>
              <w:autoSpaceDN w:val="0"/>
              <w:adjustRightInd w:val="0"/>
              <w:ind w:left="360"/>
              <w:rPr>
                <w:rFonts w:ascii="Trebuchet MS" w:hAnsi="Trebuchet MS" w:cs="MyriadPro-Regular"/>
                <w:sz w:val="20"/>
                <w:szCs w:val="20"/>
              </w:rPr>
            </w:pPr>
            <w:r w:rsidRPr="00F077A3">
              <w:rPr>
                <w:rFonts w:ascii="Trebuchet MS" w:hAnsi="Trebuchet MS" w:cs="MyriadPro-Regular"/>
                <w:sz w:val="20"/>
                <w:szCs w:val="20"/>
              </w:rPr>
              <w:t>A list of any potential alternatives to animal use</w:t>
            </w:r>
          </w:p>
          <w:p w14:paraId="552BA996" w14:textId="77777777" w:rsidR="0074534E" w:rsidRPr="00F077A3" w:rsidRDefault="0074534E" w:rsidP="0074534E">
            <w:pPr>
              <w:numPr>
                <w:ilvl w:val="0"/>
                <w:numId w:val="3"/>
              </w:numPr>
              <w:tabs>
                <w:tab w:val="clear" w:pos="720"/>
              </w:tabs>
              <w:autoSpaceDE w:val="0"/>
              <w:autoSpaceDN w:val="0"/>
              <w:adjustRightInd w:val="0"/>
              <w:ind w:left="360"/>
              <w:rPr>
                <w:rFonts w:ascii="Trebuchet MS" w:hAnsi="Trebuchet MS" w:cs="MyriadPro-Regular"/>
                <w:sz w:val="20"/>
                <w:szCs w:val="20"/>
              </w:rPr>
            </w:pPr>
            <w:r w:rsidRPr="00F077A3">
              <w:rPr>
                <w:rFonts w:ascii="Trebuchet MS" w:hAnsi="Trebuchet MS" w:cs="MyriadPro-Regular"/>
                <w:sz w:val="20"/>
                <w:szCs w:val="20"/>
              </w:rPr>
              <w:t>Whether any of these alternatives would be used</w:t>
            </w:r>
          </w:p>
          <w:p w14:paraId="552BA997" w14:textId="77777777" w:rsidR="0074534E" w:rsidRPr="00F077A3" w:rsidRDefault="0074534E" w:rsidP="0074534E">
            <w:pPr>
              <w:numPr>
                <w:ilvl w:val="0"/>
                <w:numId w:val="3"/>
              </w:numPr>
              <w:tabs>
                <w:tab w:val="clear" w:pos="720"/>
              </w:tabs>
              <w:autoSpaceDE w:val="0"/>
              <w:autoSpaceDN w:val="0"/>
              <w:adjustRightInd w:val="0"/>
              <w:ind w:left="360"/>
              <w:rPr>
                <w:rFonts w:ascii="Trebuchet MS" w:hAnsi="Trebuchet MS" w:cs="MyriadPro-Regular"/>
                <w:sz w:val="20"/>
                <w:szCs w:val="20"/>
              </w:rPr>
            </w:pPr>
            <w:r w:rsidRPr="00F077A3">
              <w:rPr>
                <w:rFonts w:ascii="Trebuchet MS" w:hAnsi="Trebuchet MS" w:cs="MyriadPro-Regular"/>
                <w:sz w:val="20"/>
                <w:szCs w:val="20"/>
              </w:rPr>
              <w:t>Details of literature searches you have undertaken</w:t>
            </w:r>
          </w:p>
          <w:p w14:paraId="552BA998"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This answer should explain why animals need to be used at all.</w:t>
            </w:r>
          </w:p>
        </w:tc>
        <w:tc>
          <w:tcPr>
            <w:tcW w:w="3119" w:type="pct"/>
            <w:shd w:val="clear" w:color="auto" w:fill="auto"/>
          </w:tcPr>
          <w:p w14:paraId="552BA99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99B" w14:textId="77777777" w:rsidR="0074534E" w:rsidRPr="00F077A3" w:rsidRDefault="0074534E" w:rsidP="0074534E">
      <w:pPr>
        <w:autoSpaceDE w:val="0"/>
        <w:autoSpaceDN w:val="0"/>
        <w:adjustRightInd w:val="0"/>
        <w:rPr>
          <w:rFonts w:ascii="Trebuchet MS" w:hAnsi="Trebuchet MS" w:cs="MyriadPro-Regular"/>
          <w:sz w:val="20"/>
          <w:szCs w:val="20"/>
        </w:rPr>
      </w:pPr>
    </w:p>
    <w:p w14:paraId="552BA99C"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17. Published Articles</w:t>
      </w:r>
    </w:p>
    <w:p w14:paraId="552BA99D"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9E" w14:textId="77777777" w:rsidR="0074534E" w:rsidRPr="00F077A3" w:rsidRDefault="0074534E" w:rsidP="0074534E">
      <w:pPr>
        <w:rPr>
          <w:rFonts w:ascii="Trebuchet MS" w:hAnsi="Trebuchet MS" w:cs="MyriadPro-Regular"/>
          <w:sz w:val="20"/>
          <w:szCs w:val="20"/>
        </w:rPr>
      </w:pPr>
    </w:p>
    <w:p w14:paraId="552BA99F" w14:textId="77777777" w:rsidR="0074534E" w:rsidRPr="00F077A3" w:rsidRDefault="0074534E" w:rsidP="0074534E">
      <w:pPr>
        <w:rPr>
          <w:rFonts w:ascii="Trebuchet MS" w:hAnsi="Trebuchet MS" w:cs="MyriadPro-Regular"/>
          <w:sz w:val="20"/>
          <w:szCs w:val="20"/>
        </w:rPr>
      </w:pPr>
    </w:p>
    <w:p w14:paraId="552BA9A0" w14:textId="77777777" w:rsidR="0074534E" w:rsidRPr="00F077A3" w:rsidRDefault="0074534E" w:rsidP="0074534E">
      <w:pPr>
        <w:rPr>
          <w:rFonts w:ascii="Trebuchet MS" w:hAnsi="Trebuchet MS" w:cs="MyriadPro-Regular"/>
          <w:sz w:val="28"/>
          <w:szCs w:val="28"/>
        </w:rPr>
      </w:pPr>
      <w:r w:rsidRPr="00F077A3">
        <w:rPr>
          <w:rFonts w:ascii="Trebuchet MS" w:hAnsi="Trebuchet MS" w:cs="MyriadPro-Regular"/>
          <w:sz w:val="28"/>
          <w:szCs w:val="28"/>
        </w:rPr>
        <w:t xml:space="preserve">18. Alternatives (See the Code </w:t>
      </w:r>
      <w:hyperlink r:id="rId22" w:history="1">
        <w:r w:rsidRPr="00F077A3">
          <w:rPr>
            <w:rStyle w:val="Hyperlink"/>
            <w:rFonts w:ascii="Trebuchet MS" w:hAnsi="Trebuchet MS" w:cs="MyriadPro-Regular"/>
            <w:sz w:val="28"/>
            <w:szCs w:val="28"/>
          </w:rPr>
          <w:t>Section 4</w:t>
        </w:r>
      </w:hyperlink>
      <w:r w:rsidRPr="00F077A3">
        <w:rPr>
          <w:rFonts w:ascii="Trebuchet MS" w:hAnsi="Trebuchet MS" w:cs="MyriadPro-Regular"/>
          <w:sz w:val="28"/>
          <w:szCs w:val="28"/>
        </w:rPr>
        <w:t xml:space="preserve">, clauses 4.3 and </w:t>
      </w:r>
      <w:hyperlink r:id="rId23" w:anchor="1.5" w:history="1">
        <w:r w:rsidRPr="00F077A3">
          <w:rPr>
            <w:rStyle w:val="Hyperlink"/>
            <w:rFonts w:ascii="Trebuchet MS" w:hAnsi="Trebuchet MS" w:cs="MyriadPro-Regular"/>
            <w:sz w:val="28"/>
            <w:szCs w:val="28"/>
          </w:rPr>
          <w:t>1.5</w:t>
        </w:r>
      </w:hyperlink>
      <w:r w:rsidRPr="00F077A3">
        <w:rPr>
          <w:rFonts w:ascii="Trebuchet MS" w:hAnsi="Trebuchet MS" w:cs="MyriadPro-Regular"/>
          <w:sz w:val="28"/>
          <w:szCs w:val="28"/>
        </w:rPr>
        <w:t>)</w:t>
      </w:r>
    </w:p>
    <w:p w14:paraId="552BA9A1" w14:textId="77777777" w:rsidR="0074534E" w:rsidRPr="00F077A3" w:rsidRDefault="0074534E" w:rsidP="0074534E">
      <w:pPr>
        <w:rPr>
          <w:rFonts w:ascii="Trebuchet MS" w:hAnsi="Trebuchet MS" w:cs="MyriadPro-Regular"/>
          <w:sz w:val="20"/>
          <w:szCs w:val="20"/>
        </w:rPr>
      </w:pPr>
    </w:p>
    <w:p w14:paraId="552BA9A2" w14:textId="77777777" w:rsidR="0074534E" w:rsidRPr="00F077A3" w:rsidRDefault="0074534E" w:rsidP="0074534E">
      <w:pPr>
        <w:rPr>
          <w:rFonts w:ascii="Trebuchet MS" w:hAnsi="Trebuchet MS"/>
          <w:sz w:val="20"/>
          <w:szCs w:val="20"/>
        </w:rPr>
      </w:pPr>
      <w:r w:rsidRPr="00F077A3">
        <w:rPr>
          <w:rFonts w:ascii="Trebuchet MS" w:hAnsi="Trebuchet MS" w:cs="MyriadPro-Regular"/>
          <w:sz w:val="20"/>
          <w:szCs w:val="20"/>
        </w:rPr>
        <w:t>18.1 What changes have occurred in the recent past to the use of animals in your teaching/training sphere?</w:t>
      </w:r>
      <w:r w:rsidRPr="00F077A3">
        <w:rPr>
          <w:rFonts w:ascii="Trebuchet MS" w:hAnsi="Trebuchet MS"/>
          <w:sz w:val="20"/>
          <w:szCs w:val="20"/>
        </w:rPr>
        <w:t xml:space="preserve"> </w:t>
      </w:r>
    </w:p>
    <w:p w14:paraId="552BA9A3" w14:textId="77777777" w:rsidR="0074534E" w:rsidRPr="00F077A3" w:rsidRDefault="0074534E" w:rsidP="0074534E">
      <w:pPr>
        <w:autoSpaceDE w:val="0"/>
        <w:autoSpaceDN w:val="0"/>
        <w:adjustRightInd w:val="0"/>
        <w:jc w:val="both"/>
        <w:rPr>
          <w:rFonts w:ascii="Trebuchet MS" w:hAnsi="Trebuchet MS"/>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A4" w14:textId="77777777" w:rsidR="0074534E" w:rsidRDefault="0074534E">
      <w:pPr>
        <w:rPr>
          <w:rFonts w:ascii="Trebuchet MS" w:hAnsi="Trebuchet MS" w:cs="MyriadPro-Regular"/>
          <w:sz w:val="28"/>
          <w:szCs w:val="28"/>
        </w:rPr>
      </w:pPr>
      <w:r>
        <w:rPr>
          <w:rFonts w:ascii="Trebuchet MS" w:hAnsi="Trebuchet MS" w:cs="MyriadPro-Regular"/>
          <w:sz w:val="28"/>
          <w:szCs w:val="28"/>
        </w:rPr>
        <w:br w:type="page"/>
      </w:r>
    </w:p>
    <w:p w14:paraId="552BA9A5"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19. Credentials of all those involved in the project</w:t>
      </w:r>
    </w:p>
    <w:p w14:paraId="552BA9A6" w14:textId="77777777" w:rsidR="0074534E" w:rsidRPr="00F077A3" w:rsidRDefault="0074534E" w:rsidP="0074534E">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738"/>
        <w:gridCol w:w="3193"/>
        <w:gridCol w:w="1886"/>
        <w:gridCol w:w="1590"/>
      </w:tblGrid>
      <w:tr w:rsidR="00BE424F" w14:paraId="552BA9B1" w14:textId="77777777" w:rsidTr="0074534E">
        <w:tc>
          <w:tcPr>
            <w:tcW w:w="734" w:type="pct"/>
            <w:shd w:val="clear" w:color="auto" w:fill="D9D9D9"/>
          </w:tcPr>
          <w:p w14:paraId="552BA9A7" w14:textId="77777777" w:rsidR="0074534E" w:rsidRPr="00F077A3" w:rsidRDefault="0074534E" w:rsidP="0074534E">
            <w:pPr>
              <w:autoSpaceDE w:val="0"/>
              <w:autoSpaceDN w:val="0"/>
              <w:adjustRightInd w:val="0"/>
              <w:rPr>
                <w:rFonts w:ascii="Trebuchet MS" w:hAnsi="Trebuchet MS" w:cs="MyriadPro-Regular"/>
                <w:sz w:val="20"/>
                <w:szCs w:val="20"/>
              </w:rPr>
            </w:pPr>
          </w:p>
        </w:tc>
        <w:tc>
          <w:tcPr>
            <w:tcW w:w="882" w:type="pct"/>
            <w:shd w:val="clear" w:color="auto" w:fill="D9D9D9"/>
          </w:tcPr>
          <w:p w14:paraId="552BA9A8"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Name and Qualification</w:t>
            </w:r>
          </w:p>
        </w:tc>
        <w:tc>
          <w:tcPr>
            <w:tcW w:w="1620" w:type="pct"/>
            <w:shd w:val="clear" w:color="auto" w:fill="D9D9D9"/>
          </w:tcPr>
          <w:p w14:paraId="552BA9A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Detail the experience each participant has in the procedures to be undertaken with the species being used (if no experience, describe how relevant training and supervision will be obtained</w:t>
            </w:r>
          </w:p>
        </w:tc>
        <w:tc>
          <w:tcPr>
            <w:tcW w:w="957" w:type="pct"/>
            <w:shd w:val="clear" w:color="auto" w:fill="D9D9D9"/>
          </w:tcPr>
          <w:p w14:paraId="552BA9AA"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In which</w:t>
            </w:r>
          </w:p>
          <w:p w14:paraId="552BA9AB"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procedure(s) is this person involved?</w:t>
            </w:r>
          </w:p>
        </w:tc>
        <w:tc>
          <w:tcPr>
            <w:tcW w:w="807" w:type="pct"/>
            <w:shd w:val="clear" w:color="auto" w:fill="D9D9D9"/>
          </w:tcPr>
          <w:p w14:paraId="552BA9A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Date this</w:t>
            </w:r>
          </w:p>
          <w:p w14:paraId="552BA9A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person</w:t>
            </w:r>
          </w:p>
          <w:p w14:paraId="552BA9AE"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attended an</w:t>
            </w:r>
          </w:p>
          <w:p w14:paraId="552BA9A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Animal Users</w:t>
            </w:r>
          </w:p>
          <w:p w14:paraId="552BA9B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Training Day?</w:t>
            </w:r>
          </w:p>
        </w:tc>
      </w:tr>
      <w:tr w:rsidR="00BE424F" w14:paraId="552BA9B8" w14:textId="77777777" w:rsidTr="0074534E">
        <w:tc>
          <w:tcPr>
            <w:tcW w:w="734" w:type="pct"/>
            <w:shd w:val="clear" w:color="auto" w:fill="auto"/>
          </w:tcPr>
          <w:p w14:paraId="552BA9B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Chief Applicant(s):</w:t>
            </w:r>
          </w:p>
        </w:tc>
        <w:tc>
          <w:tcPr>
            <w:tcW w:w="882" w:type="pct"/>
            <w:shd w:val="clear" w:color="auto" w:fill="auto"/>
          </w:tcPr>
          <w:p w14:paraId="552BA9B3"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620" w:type="pct"/>
            <w:shd w:val="clear" w:color="auto" w:fill="auto"/>
          </w:tcPr>
          <w:p w14:paraId="552BA9B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B5" w14:textId="77777777" w:rsidR="0074534E" w:rsidRPr="00F077A3" w:rsidRDefault="0074534E" w:rsidP="0074534E">
            <w:pPr>
              <w:autoSpaceDE w:val="0"/>
              <w:autoSpaceDN w:val="0"/>
              <w:adjustRightInd w:val="0"/>
              <w:rPr>
                <w:rFonts w:ascii="Trebuchet MS" w:hAnsi="Trebuchet MS" w:cs="MyriadPro-Regular"/>
                <w:sz w:val="20"/>
                <w:szCs w:val="20"/>
              </w:rPr>
            </w:pPr>
          </w:p>
        </w:tc>
        <w:tc>
          <w:tcPr>
            <w:tcW w:w="957" w:type="pct"/>
            <w:shd w:val="clear" w:color="auto" w:fill="auto"/>
          </w:tcPr>
          <w:p w14:paraId="552BA9B6"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807" w:type="pct"/>
            <w:shd w:val="clear" w:color="auto" w:fill="auto"/>
          </w:tcPr>
          <w:p w14:paraId="552BA9B7"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9BE" w14:textId="77777777" w:rsidTr="0074534E">
        <w:tc>
          <w:tcPr>
            <w:tcW w:w="734" w:type="pct"/>
            <w:shd w:val="clear" w:color="auto" w:fill="auto"/>
          </w:tcPr>
          <w:p w14:paraId="552BA9B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Other People Participating</w:t>
            </w:r>
          </w:p>
        </w:tc>
        <w:tc>
          <w:tcPr>
            <w:tcW w:w="882" w:type="pct"/>
            <w:shd w:val="clear" w:color="auto" w:fill="auto"/>
          </w:tcPr>
          <w:p w14:paraId="552BA9BA"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620" w:type="pct"/>
            <w:shd w:val="clear" w:color="auto" w:fill="auto"/>
          </w:tcPr>
          <w:p w14:paraId="552BA9BB"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957" w:type="pct"/>
            <w:shd w:val="clear" w:color="auto" w:fill="auto"/>
          </w:tcPr>
          <w:p w14:paraId="552BA9B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807" w:type="pct"/>
            <w:shd w:val="clear" w:color="auto" w:fill="auto"/>
          </w:tcPr>
          <w:p w14:paraId="552BA9B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9BF" w14:textId="77777777" w:rsidR="0074534E" w:rsidRPr="00F077A3" w:rsidRDefault="0074534E" w:rsidP="0074534E">
      <w:pPr>
        <w:autoSpaceDE w:val="0"/>
        <w:autoSpaceDN w:val="0"/>
        <w:adjustRightInd w:val="0"/>
        <w:rPr>
          <w:rFonts w:ascii="Trebuchet MS" w:hAnsi="Trebuchet MS" w:cs="MyriadPro-Regular"/>
          <w:sz w:val="20"/>
          <w:szCs w:val="20"/>
        </w:rPr>
      </w:pPr>
    </w:p>
    <w:p w14:paraId="552BA9C0" w14:textId="77777777" w:rsidR="0074534E" w:rsidRPr="00F077A3" w:rsidRDefault="0074534E" w:rsidP="0074534E">
      <w:pPr>
        <w:autoSpaceDE w:val="0"/>
        <w:autoSpaceDN w:val="0"/>
        <w:adjustRightInd w:val="0"/>
        <w:rPr>
          <w:rFonts w:ascii="Trebuchet MS" w:hAnsi="Trebuchet MS" w:cs="MyriadPro-Regular"/>
          <w:sz w:val="20"/>
          <w:szCs w:val="20"/>
        </w:rPr>
      </w:pPr>
    </w:p>
    <w:p w14:paraId="552BA9C1"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20. Dual/multiple AEC approval</w:t>
      </w:r>
    </w:p>
    <w:p w14:paraId="552BA9C2"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Is approval by more than one AEC required?</w:t>
      </w:r>
    </w:p>
    <w:p w14:paraId="552BA9C3"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Yes</w:t>
      </w:r>
      <w:r w:rsidRPr="00F077A3">
        <w:rPr>
          <w:rFonts w:ascii="Trebuchet MS" w:hAnsi="Trebuchet MS" w:cs="MyriadPro-Regular"/>
          <w:sz w:val="20"/>
          <w:szCs w:val="20"/>
        </w:rPr>
        <w:t xml:space="preserve">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w:t>
      </w:r>
    </w:p>
    <w:p w14:paraId="552BA9C4" w14:textId="77777777" w:rsidR="0074534E" w:rsidRPr="00F077A3" w:rsidRDefault="0074534E" w:rsidP="0074534E">
      <w:pPr>
        <w:autoSpaceDE w:val="0"/>
        <w:autoSpaceDN w:val="0"/>
        <w:adjustRightInd w:val="0"/>
        <w:rPr>
          <w:rFonts w:ascii="Trebuchet MS" w:hAnsi="Trebuchet MS" w:cs="MyriadPro-Regular"/>
          <w:sz w:val="20"/>
          <w:szCs w:val="20"/>
        </w:rPr>
      </w:pPr>
    </w:p>
    <w:p w14:paraId="552BA9C5"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If so, which AEC(s)?</w:t>
      </w:r>
    </w:p>
    <w:p w14:paraId="552BA9C6"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p w14:paraId="552BA9C7" w14:textId="77777777" w:rsidR="0074534E" w:rsidRPr="00F077A3" w:rsidRDefault="0074534E" w:rsidP="0074534E">
      <w:pPr>
        <w:autoSpaceDE w:val="0"/>
        <w:autoSpaceDN w:val="0"/>
        <w:adjustRightInd w:val="0"/>
        <w:rPr>
          <w:rFonts w:ascii="Trebuchet MS" w:hAnsi="Trebuchet MS" w:cs="MyriadPro-Regular"/>
          <w:sz w:val="20"/>
          <w:szCs w:val="20"/>
        </w:rPr>
      </w:pPr>
    </w:p>
    <w:p w14:paraId="552BA9C8" w14:textId="77777777" w:rsidR="0074534E" w:rsidRPr="00F077A3" w:rsidRDefault="0074534E" w:rsidP="0074534E">
      <w:pPr>
        <w:autoSpaceDE w:val="0"/>
        <w:autoSpaceDN w:val="0"/>
        <w:adjustRightInd w:val="0"/>
        <w:rPr>
          <w:rFonts w:ascii="Trebuchet MS" w:hAnsi="Trebuchet MS" w:cs="MyriadPro-Regular"/>
          <w:sz w:val="20"/>
          <w:szCs w:val="20"/>
        </w:rPr>
      </w:pPr>
    </w:p>
    <w:p w14:paraId="552BA9C9" w14:textId="77777777" w:rsidR="0074534E" w:rsidRPr="00F077A3" w:rsidRDefault="0074534E" w:rsidP="0074534E">
      <w:pPr>
        <w:autoSpaceDE w:val="0"/>
        <w:autoSpaceDN w:val="0"/>
        <w:adjustRightInd w:val="0"/>
        <w:rPr>
          <w:rFonts w:ascii="Trebuchet MS" w:hAnsi="Trebuchet MS" w:cs="MyriadPro-Regular"/>
          <w:sz w:val="28"/>
          <w:szCs w:val="28"/>
        </w:rPr>
      </w:pPr>
      <w:r>
        <w:rPr>
          <w:rFonts w:ascii="Trebuchet MS" w:hAnsi="Trebuchet MS" w:cs="MyriadPro-Regular"/>
          <w:sz w:val="28"/>
          <w:szCs w:val="28"/>
        </w:rPr>
        <w:t>21</w:t>
      </w:r>
      <w:r w:rsidRPr="00F077A3">
        <w:rPr>
          <w:rFonts w:ascii="Trebuchet MS" w:hAnsi="Trebuchet MS" w:cs="MyriadPro-Regular"/>
          <w:sz w:val="28"/>
          <w:szCs w:val="28"/>
        </w:rPr>
        <w:t>. Attachments Summary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BE424F" w14:paraId="552BA9CC" w14:textId="77777777" w:rsidTr="0074534E">
        <w:trPr>
          <w:trHeight w:val="567"/>
        </w:trPr>
        <w:tc>
          <w:tcPr>
            <w:tcW w:w="2500" w:type="pct"/>
            <w:shd w:val="clear" w:color="auto" w:fill="D9D9D9"/>
            <w:vAlign w:val="center"/>
          </w:tcPr>
          <w:p w14:paraId="552BA9CA"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Type</w:t>
            </w:r>
          </w:p>
        </w:tc>
        <w:tc>
          <w:tcPr>
            <w:tcW w:w="2500" w:type="pct"/>
            <w:shd w:val="clear" w:color="auto" w:fill="D9D9D9"/>
            <w:vAlign w:val="center"/>
          </w:tcPr>
          <w:p w14:paraId="552BA9CB"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Attachment</w:t>
            </w:r>
          </w:p>
        </w:tc>
      </w:tr>
      <w:tr w:rsidR="00BE424F" w14:paraId="552BA9D1" w14:textId="77777777" w:rsidTr="0074534E">
        <w:trPr>
          <w:trHeight w:val="567"/>
        </w:trPr>
        <w:tc>
          <w:tcPr>
            <w:tcW w:w="2500" w:type="pct"/>
            <w:shd w:val="clear" w:color="auto" w:fill="auto"/>
          </w:tcPr>
          <w:p w14:paraId="552BA9C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1. Relevant Standard Operating Procedures (SOPs)</w:t>
            </w:r>
          </w:p>
          <w:p w14:paraId="552BA9CE"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Relates to Q4.2.17</w:t>
            </w:r>
          </w:p>
        </w:tc>
        <w:tc>
          <w:tcPr>
            <w:tcW w:w="2500" w:type="pct"/>
            <w:shd w:val="clear" w:color="auto" w:fill="auto"/>
          </w:tcPr>
          <w:p w14:paraId="552BA9C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Yes</w:t>
            </w:r>
            <w:r w:rsidRPr="00F077A3">
              <w:rPr>
                <w:rFonts w:ascii="Trebuchet MS" w:hAnsi="Trebuchet MS" w:cs="MyriadPro-Regular"/>
                <w:sz w:val="20"/>
                <w:szCs w:val="20"/>
              </w:rPr>
              <w:t xml:space="preserve">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w:t>
            </w:r>
          </w:p>
          <w:p w14:paraId="552BA9D0" w14:textId="77777777" w:rsidR="0074534E" w:rsidRPr="00F077A3" w:rsidRDefault="0074534E" w:rsidP="0074534E">
            <w:pPr>
              <w:autoSpaceDE w:val="0"/>
              <w:autoSpaceDN w:val="0"/>
              <w:adjustRightInd w:val="0"/>
              <w:rPr>
                <w:rFonts w:ascii="Trebuchet MS" w:hAnsi="Trebuchet MS" w:cs="MyriadPro-Regular"/>
                <w:sz w:val="20"/>
                <w:szCs w:val="20"/>
              </w:rPr>
            </w:pPr>
          </w:p>
        </w:tc>
      </w:tr>
      <w:tr w:rsidR="00BE424F" w14:paraId="552BA9D6" w14:textId="77777777" w:rsidTr="0074534E">
        <w:trPr>
          <w:trHeight w:val="567"/>
        </w:trPr>
        <w:tc>
          <w:tcPr>
            <w:tcW w:w="2500" w:type="pct"/>
            <w:shd w:val="clear" w:color="auto" w:fill="auto"/>
          </w:tcPr>
          <w:p w14:paraId="552BA9D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 xml:space="preserve">2. Publications </w:t>
            </w:r>
          </w:p>
          <w:p w14:paraId="552BA9D3"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Relates to Q17</w:t>
            </w:r>
          </w:p>
        </w:tc>
        <w:tc>
          <w:tcPr>
            <w:tcW w:w="2500" w:type="pct"/>
            <w:shd w:val="clear" w:color="auto" w:fill="auto"/>
          </w:tcPr>
          <w:p w14:paraId="552BA9D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Yes</w:t>
            </w:r>
            <w:r w:rsidRPr="00F077A3">
              <w:rPr>
                <w:rFonts w:ascii="Trebuchet MS" w:hAnsi="Trebuchet MS" w:cs="MyriadPro-Regular"/>
                <w:sz w:val="20"/>
                <w:szCs w:val="20"/>
              </w:rPr>
              <w:t xml:space="preserve">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w:t>
            </w:r>
          </w:p>
          <w:p w14:paraId="552BA9D5" w14:textId="77777777" w:rsidR="0074534E" w:rsidRPr="00F077A3" w:rsidRDefault="0074534E" w:rsidP="0074534E">
            <w:pPr>
              <w:autoSpaceDE w:val="0"/>
              <w:autoSpaceDN w:val="0"/>
              <w:adjustRightInd w:val="0"/>
              <w:rPr>
                <w:rFonts w:ascii="Trebuchet MS" w:hAnsi="Trebuchet MS" w:cs="MyriadPro-Regular"/>
                <w:sz w:val="20"/>
                <w:szCs w:val="20"/>
              </w:rPr>
            </w:pPr>
          </w:p>
        </w:tc>
      </w:tr>
      <w:tr w:rsidR="00BE424F" w14:paraId="552BA9DD" w14:textId="77777777" w:rsidTr="0074534E">
        <w:trPr>
          <w:trHeight w:val="567"/>
        </w:trPr>
        <w:tc>
          <w:tcPr>
            <w:tcW w:w="2500" w:type="pct"/>
            <w:shd w:val="clear" w:color="auto" w:fill="auto"/>
          </w:tcPr>
          <w:p w14:paraId="552BA9D7" w14:textId="77777777" w:rsidR="0074534E" w:rsidRPr="00F077A3" w:rsidRDefault="0074534E" w:rsidP="0074534E">
            <w:pPr>
              <w:autoSpaceDE w:val="0"/>
              <w:autoSpaceDN w:val="0"/>
              <w:adjustRightInd w:val="0"/>
              <w:rPr>
                <w:rFonts w:ascii="Trebuchet MS" w:hAnsi="Trebuchet MS" w:cs="MyriadPro-Regular"/>
                <w:sz w:val="20"/>
                <w:szCs w:val="20"/>
              </w:rPr>
            </w:pPr>
            <w:r>
              <w:rPr>
                <w:rFonts w:ascii="Trebuchet MS" w:hAnsi="Trebuchet MS" w:cs="MyriadPro-Regular"/>
                <w:sz w:val="20"/>
                <w:szCs w:val="20"/>
              </w:rPr>
              <w:t>3</w:t>
            </w:r>
            <w:r w:rsidRPr="00F077A3">
              <w:rPr>
                <w:rFonts w:ascii="Trebuchet MS" w:hAnsi="Trebuchet MS" w:cs="MyriadPro-Regular"/>
                <w:sz w:val="20"/>
                <w:szCs w:val="20"/>
              </w:rPr>
              <w:t xml:space="preserve">. Other </w:t>
            </w:r>
          </w:p>
          <w:p w14:paraId="552BA9D8" w14:textId="77777777" w:rsidR="0074534E" w:rsidRPr="00F077A3" w:rsidRDefault="0074534E" w:rsidP="0074534E">
            <w:pPr>
              <w:autoSpaceDE w:val="0"/>
              <w:autoSpaceDN w:val="0"/>
              <w:adjustRightInd w:val="0"/>
              <w:rPr>
                <w:rFonts w:ascii="Trebuchet MS" w:hAnsi="Trebuchet MS" w:cs="MyriadPro-Regular"/>
                <w:sz w:val="20"/>
                <w:szCs w:val="20"/>
              </w:rPr>
            </w:pPr>
          </w:p>
          <w:p w14:paraId="552BA9D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Please detail:</w:t>
            </w:r>
          </w:p>
        </w:tc>
        <w:tc>
          <w:tcPr>
            <w:tcW w:w="2500" w:type="pct"/>
            <w:shd w:val="clear" w:color="auto" w:fill="auto"/>
          </w:tcPr>
          <w:p w14:paraId="552BA9DA"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Yes</w:t>
            </w:r>
            <w:r w:rsidRPr="00F077A3">
              <w:rPr>
                <w:rFonts w:ascii="Trebuchet MS" w:hAnsi="Trebuchet MS" w:cs="MyriadPro-Regular"/>
                <w:sz w:val="20"/>
                <w:szCs w:val="20"/>
              </w:rPr>
              <w:t xml:space="preserve">       </w:t>
            </w:r>
            <w:r w:rsidRPr="00F077A3">
              <w:rPr>
                <w:rFonts w:ascii="Trebuchet MS" w:hAnsi="Trebuchet MS"/>
                <w:sz w:val="20"/>
                <w:szCs w:val="20"/>
              </w:rPr>
              <w:fldChar w:fldCharType="begin">
                <w:ffData>
                  <w:name w:val="Check2"/>
                  <w:enabled/>
                  <w:calcOnExit w:val="0"/>
                  <w:checkBox>
                    <w:sizeAuto/>
                    <w:default w:val="0"/>
                  </w:checkBox>
                </w:ffData>
              </w:fldChar>
            </w:r>
            <w:r w:rsidRPr="00F077A3">
              <w:rPr>
                <w:rFonts w:ascii="Trebuchet MS" w:hAnsi="Trebuchet MS"/>
                <w:sz w:val="20"/>
                <w:szCs w:val="20"/>
              </w:rPr>
              <w:instrText xml:space="preserve"> FORMCHECKBOX </w:instrText>
            </w:r>
            <w:r w:rsidR="00EC6B94">
              <w:rPr>
                <w:rFonts w:ascii="Trebuchet MS" w:hAnsi="Trebuchet MS"/>
                <w:sz w:val="20"/>
                <w:szCs w:val="20"/>
              </w:rPr>
            </w:r>
            <w:r w:rsidR="00EC6B94">
              <w:rPr>
                <w:rFonts w:ascii="Trebuchet MS" w:hAnsi="Trebuchet MS"/>
                <w:sz w:val="20"/>
                <w:szCs w:val="20"/>
              </w:rPr>
              <w:fldChar w:fldCharType="separate"/>
            </w:r>
            <w:r w:rsidRPr="00F077A3">
              <w:rPr>
                <w:rFonts w:ascii="Trebuchet MS" w:hAnsi="Trebuchet MS"/>
                <w:sz w:val="20"/>
                <w:szCs w:val="20"/>
              </w:rPr>
              <w:fldChar w:fldCharType="end"/>
            </w:r>
            <w:r w:rsidRPr="00F077A3">
              <w:rPr>
                <w:rFonts w:ascii="Trebuchet MS" w:hAnsi="Trebuchet MS"/>
                <w:sz w:val="20"/>
                <w:szCs w:val="20"/>
              </w:rPr>
              <w:t xml:space="preserve"> No</w:t>
            </w:r>
          </w:p>
          <w:p w14:paraId="552BA9DB" w14:textId="77777777" w:rsidR="0074534E" w:rsidRPr="00F077A3" w:rsidRDefault="0074534E" w:rsidP="0074534E">
            <w:pPr>
              <w:autoSpaceDE w:val="0"/>
              <w:autoSpaceDN w:val="0"/>
              <w:adjustRightInd w:val="0"/>
              <w:rPr>
                <w:rFonts w:ascii="Trebuchet MS" w:hAnsi="Trebuchet MS" w:cs="MyriadPro-Regular"/>
                <w:sz w:val="20"/>
                <w:szCs w:val="20"/>
              </w:rPr>
            </w:pPr>
          </w:p>
          <w:p w14:paraId="552BA9DC"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9DE" w14:textId="77777777" w:rsidR="0074534E" w:rsidRPr="00F077A3" w:rsidRDefault="0074534E" w:rsidP="0074534E">
      <w:pPr>
        <w:autoSpaceDE w:val="0"/>
        <w:autoSpaceDN w:val="0"/>
        <w:adjustRightInd w:val="0"/>
        <w:rPr>
          <w:rFonts w:ascii="Trebuchet MS" w:hAnsi="Trebuchet MS" w:cs="MyriadPro-Regular"/>
          <w:sz w:val="20"/>
          <w:szCs w:val="20"/>
        </w:rPr>
      </w:pPr>
    </w:p>
    <w:p w14:paraId="552BA9DF"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30"/>
          <w:szCs w:val="30"/>
        </w:rPr>
        <w:br w:type="page"/>
      </w:r>
      <w:r>
        <w:rPr>
          <w:rFonts w:ascii="Trebuchet MS" w:hAnsi="Trebuchet MS" w:cs="MyriadPro-Regular"/>
          <w:sz w:val="28"/>
          <w:szCs w:val="28"/>
        </w:rPr>
        <w:t>22</w:t>
      </w:r>
      <w:r w:rsidRPr="00F077A3">
        <w:rPr>
          <w:rFonts w:ascii="Trebuchet MS" w:hAnsi="Trebuchet MS" w:cs="MyriadPro-Regular"/>
          <w:sz w:val="28"/>
          <w:szCs w:val="28"/>
        </w:rPr>
        <w:t>. Declaration</w:t>
      </w:r>
    </w:p>
    <w:p w14:paraId="552BA9E0" w14:textId="77777777" w:rsidR="0074534E" w:rsidRPr="00F077A3" w:rsidRDefault="0074534E" w:rsidP="0074534E">
      <w:pPr>
        <w:autoSpaceDE w:val="0"/>
        <w:autoSpaceDN w:val="0"/>
        <w:adjustRightInd w:val="0"/>
        <w:rPr>
          <w:rFonts w:ascii="Trebuchet MS" w:hAnsi="Trebuchet MS" w:cs="MyriadPro-Regula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815"/>
      </w:tblGrid>
      <w:tr w:rsidR="00BE424F" w14:paraId="552BA9E3" w14:textId="77777777" w:rsidTr="0074534E">
        <w:trPr>
          <w:trHeight w:val="881"/>
        </w:trPr>
        <w:tc>
          <w:tcPr>
            <w:tcW w:w="1542" w:type="pct"/>
            <w:shd w:val="clear" w:color="auto" w:fill="auto"/>
            <w:vAlign w:val="center"/>
          </w:tcPr>
          <w:p w14:paraId="552BA9E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Project Title:</w:t>
            </w:r>
          </w:p>
        </w:tc>
        <w:tc>
          <w:tcPr>
            <w:tcW w:w="3458" w:type="pct"/>
            <w:shd w:val="clear" w:color="auto" w:fill="auto"/>
            <w:vAlign w:val="center"/>
          </w:tcPr>
          <w:p w14:paraId="552BA9E2" w14:textId="77777777" w:rsidR="0074534E" w:rsidRPr="00F077A3" w:rsidRDefault="0074534E" w:rsidP="0074534E">
            <w:pPr>
              <w:autoSpaceDE w:val="0"/>
              <w:autoSpaceDN w:val="0"/>
              <w:adjustRightInd w:val="0"/>
              <w:rPr>
                <w:rFonts w:ascii="Trebuchet MS" w:hAnsi="Trebuchet MS" w:cs="MyriadPro-Regular"/>
                <w:sz w:val="20"/>
                <w:szCs w:val="20"/>
              </w:rPr>
            </w:pPr>
          </w:p>
        </w:tc>
      </w:tr>
    </w:tbl>
    <w:p w14:paraId="552BA9E4" w14:textId="77777777" w:rsidR="0074534E" w:rsidRPr="00F077A3" w:rsidRDefault="0074534E" w:rsidP="0074534E">
      <w:pPr>
        <w:autoSpaceDE w:val="0"/>
        <w:autoSpaceDN w:val="0"/>
        <w:adjustRightInd w:val="0"/>
        <w:rPr>
          <w:rFonts w:ascii="Trebuchet MS" w:hAnsi="Trebuchet MS" w:cs="MyriadPro-Regular"/>
          <w:sz w:val="18"/>
          <w:szCs w:val="18"/>
        </w:rPr>
      </w:pPr>
    </w:p>
    <w:p w14:paraId="552BA9E5"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Section 1: Declaration by the Primary Applicant</w:t>
      </w:r>
    </w:p>
    <w:p w14:paraId="552BA9E6" w14:textId="77777777" w:rsidR="0074534E" w:rsidRPr="00F077A3" w:rsidRDefault="0074534E" w:rsidP="0074534E">
      <w:pPr>
        <w:autoSpaceDE w:val="0"/>
        <w:autoSpaceDN w:val="0"/>
        <w:adjustRightInd w:val="0"/>
        <w:rPr>
          <w:rFonts w:ascii="Trebuchet MS" w:hAnsi="Trebuchet MS" w:cs="MyriadPro-Regular"/>
          <w:sz w:val="20"/>
          <w:szCs w:val="20"/>
        </w:rPr>
      </w:pPr>
    </w:p>
    <w:p w14:paraId="552BA9E7"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I hereby declare that:</w:t>
      </w:r>
      <w:r w:rsidRPr="00F077A3">
        <w:rPr>
          <w:rFonts w:ascii="Trebuchet MS" w:hAnsi="Trebuchet MS" w:cs="MyriadPro-Regular"/>
          <w:sz w:val="20"/>
          <w:szCs w:val="20"/>
        </w:rPr>
        <w:br/>
      </w:r>
    </w:p>
    <w:p w14:paraId="552BA9E8" w14:textId="77777777" w:rsidR="0074534E" w:rsidRPr="00F077A3" w:rsidRDefault="0074534E" w:rsidP="0074534E">
      <w:pPr>
        <w:tabs>
          <w:tab w:val="left" w:pos="3840"/>
        </w:tabs>
        <w:ind w:left="540" w:hanging="540"/>
        <w:jc w:val="both"/>
        <w:rPr>
          <w:rFonts w:ascii="Trebuchet MS" w:hAnsi="Trebuchet MS"/>
          <w:sz w:val="20"/>
          <w:szCs w:val="20"/>
        </w:rPr>
      </w:pPr>
      <w:r w:rsidRPr="00F077A3">
        <w:rPr>
          <w:rFonts w:ascii="Trebuchet MS" w:hAnsi="Trebuchet MS" w:cs="MyriadPro-Regular"/>
          <w:sz w:val="20"/>
          <w:szCs w:val="20"/>
        </w:rPr>
        <w:t>i)</w:t>
      </w:r>
      <w:r w:rsidRPr="00F077A3">
        <w:rPr>
          <w:rFonts w:ascii="Trebuchet MS" w:hAnsi="Trebuchet MS" w:cs="MyriadPro-Regular"/>
          <w:sz w:val="20"/>
          <w:szCs w:val="20"/>
        </w:rPr>
        <w:tab/>
        <w:t xml:space="preserve">I and all others involved in this project are familiar with and will comply with the relevant Commonwealth and State or Territory legislation and the requirements of the </w:t>
      </w:r>
      <w:hyperlink r:id="rId24" w:history="1">
        <w:r w:rsidRPr="00F077A3">
          <w:rPr>
            <w:rStyle w:val="Hyperlink"/>
            <w:rFonts w:ascii="Trebuchet MS" w:hAnsi="Trebuchet MS"/>
            <w:sz w:val="20"/>
            <w:szCs w:val="20"/>
          </w:rPr>
          <w:t>Australian Code of Practice for the care and use of animals for scientific purposes, 8</w:t>
        </w:r>
        <w:r w:rsidRPr="00F077A3">
          <w:rPr>
            <w:rStyle w:val="Hyperlink"/>
            <w:rFonts w:ascii="Trebuchet MS" w:hAnsi="Trebuchet MS"/>
            <w:sz w:val="20"/>
            <w:szCs w:val="20"/>
            <w:vertAlign w:val="superscript"/>
          </w:rPr>
          <w:t>th</w:t>
        </w:r>
        <w:r w:rsidRPr="00F077A3">
          <w:rPr>
            <w:rStyle w:val="Hyperlink"/>
            <w:rFonts w:ascii="Trebuchet MS" w:hAnsi="Trebuchet MS"/>
            <w:sz w:val="20"/>
            <w:szCs w:val="20"/>
          </w:rPr>
          <w:t xml:space="preserve"> Edition 2013</w:t>
        </w:r>
      </w:hyperlink>
      <w:r w:rsidRPr="00F077A3">
        <w:rPr>
          <w:rFonts w:ascii="Trebuchet MS" w:hAnsi="Trebuchet MS"/>
          <w:sz w:val="20"/>
          <w:szCs w:val="20"/>
        </w:rPr>
        <w:t xml:space="preserve"> (The Code)</w:t>
      </w:r>
    </w:p>
    <w:p w14:paraId="552BA9E9"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r w:rsidRPr="00F077A3">
        <w:rPr>
          <w:rFonts w:ascii="Trebuchet MS" w:hAnsi="Trebuchet MS" w:cs="MyriadPro-Regular"/>
          <w:sz w:val="20"/>
          <w:szCs w:val="20"/>
        </w:rPr>
        <w:t xml:space="preserve">(ii) </w:t>
      </w:r>
      <w:r w:rsidRPr="00F077A3">
        <w:rPr>
          <w:rFonts w:ascii="Trebuchet MS" w:hAnsi="Trebuchet MS" w:cs="MyriadPro-Regular"/>
          <w:sz w:val="20"/>
          <w:szCs w:val="20"/>
        </w:rPr>
        <w:tab/>
        <w:t xml:space="preserve">To the best of my knowledge this proposal conforms to the Code (8th Edition 2013) and the South Australian </w:t>
      </w:r>
      <w:r w:rsidRPr="00F077A3">
        <w:rPr>
          <w:rFonts w:ascii="Trebuchet MS" w:hAnsi="Trebuchet MS" w:cs="MyriadPro-Regular"/>
          <w:i/>
          <w:sz w:val="20"/>
          <w:szCs w:val="20"/>
        </w:rPr>
        <w:t>Animal Welfare Act 1985.</w:t>
      </w:r>
    </w:p>
    <w:p w14:paraId="552BA9EA"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r w:rsidRPr="00F077A3">
        <w:rPr>
          <w:rFonts w:ascii="Trebuchet MS" w:hAnsi="Trebuchet MS" w:cs="MyriadPro-Regular"/>
          <w:sz w:val="20"/>
          <w:szCs w:val="20"/>
        </w:rPr>
        <w:t>(iii)</w:t>
      </w:r>
      <w:r w:rsidRPr="00F077A3">
        <w:rPr>
          <w:rFonts w:ascii="Trebuchet MS" w:hAnsi="Trebuchet MS" w:cs="MyriadPro-Regular"/>
          <w:sz w:val="20"/>
          <w:szCs w:val="20"/>
        </w:rPr>
        <w:tab/>
        <w:t xml:space="preserve"> I have read </w:t>
      </w:r>
      <w:hyperlink r:id="rId25" w:history="1">
        <w:r w:rsidRPr="00F077A3">
          <w:rPr>
            <w:rStyle w:val="Hyperlink"/>
            <w:rFonts w:ascii="Trebuchet MS" w:hAnsi="Trebuchet MS"/>
            <w:sz w:val="20"/>
            <w:szCs w:val="20"/>
          </w:rPr>
          <w:t>Section 2 of the Code</w:t>
        </w:r>
      </w:hyperlink>
      <w:r w:rsidRPr="00F077A3">
        <w:rPr>
          <w:rFonts w:ascii="Trebuchet MS" w:hAnsi="Trebuchet MS" w:cs="MyriadPro-Regular"/>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552BA9EB"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r w:rsidRPr="00F077A3">
        <w:rPr>
          <w:rFonts w:ascii="Trebuchet MS" w:hAnsi="Trebuchet MS" w:cs="MyriadPro-Regular"/>
          <w:sz w:val="20"/>
          <w:szCs w:val="20"/>
        </w:rPr>
        <w:t xml:space="preserve">(iv) </w:t>
      </w:r>
      <w:r w:rsidRPr="00F077A3">
        <w:rPr>
          <w:rFonts w:ascii="Trebuchet MS" w:hAnsi="Trebuchet MS" w:cs="MyriadPro-Regular"/>
          <w:sz w:val="20"/>
          <w:szCs w:val="20"/>
        </w:rPr>
        <w:tab/>
        <w:t>I agree to comply with procedures described and any conditions imposed by the Animal Ethics Committee.</w:t>
      </w:r>
    </w:p>
    <w:p w14:paraId="552BA9EC"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r w:rsidRPr="00F077A3">
        <w:rPr>
          <w:rFonts w:ascii="Trebuchet MS" w:hAnsi="Trebuchet MS" w:cs="MyriadPro-Regular"/>
          <w:sz w:val="20"/>
          <w:szCs w:val="20"/>
        </w:rPr>
        <w:t xml:space="preserve">(v) </w:t>
      </w:r>
      <w:r w:rsidRPr="00F077A3">
        <w:rPr>
          <w:rFonts w:ascii="Trebuchet MS" w:hAnsi="Trebuchet MS" w:cs="MyriadPro-Regular"/>
          <w:sz w:val="20"/>
          <w:szCs w:val="20"/>
        </w:rPr>
        <w:tab/>
        <w:t xml:space="preserve">Sufficient and adequate resources will be available to undertake the </w:t>
      </w:r>
      <w:r w:rsidRPr="00AD7E73">
        <w:rPr>
          <w:rFonts w:ascii="Trebuchet MS" w:hAnsi="Trebuchet MS" w:cs="MyriadPro-Regular"/>
          <w:sz w:val="20"/>
          <w:szCs w:val="20"/>
        </w:rPr>
        <w:t>proposed study</w:t>
      </w:r>
      <w:r>
        <w:rPr>
          <w:rFonts w:ascii="Trebuchet MS" w:hAnsi="Trebuchet MS" w:cs="MyriadPro-Regular"/>
          <w:sz w:val="20"/>
          <w:szCs w:val="20"/>
        </w:rPr>
        <w:t>/</w:t>
      </w:r>
      <w:r w:rsidRPr="00951358">
        <w:rPr>
          <w:rFonts w:ascii="Trebuchet MS" w:hAnsi="Trebuchet MS" w:cs="MyriadPro-Regular"/>
          <w:sz w:val="20"/>
          <w:szCs w:val="20"/>
        </w:rPr>
        <w:t>programme.</w:t>
      </w:r>
    </w:p>
    <w:p w14:paraId="552BA9ED"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BE424F" w14:paraId="552BA9F1" w14:textId="77777777" w:rsidTr="0074534E">
        <w:trPr>
          <w:trHeight w:val="567"/>
        </w:trPr>
        <w:tc>
          <w:tcPr>
            <w:tcW w:w="2064" w:type="pct"/>
            <w:shd w:val="clear" w:color="auto" w:fill="D9D9D9"/>
            <w:vAlign w:val="center"/>
          </w:tcPr>
          <w:p w14:paraId="552BA9EE" w14:textId="77777777" w:rsidR="0074534E" w:rsidRPr="00F077A3" w:rsidRDefault="0074534E" w:rsidP="0074534E">
            <w:pPr>
              <w:autoSpaceDE w:val="0"/>
              <w:autoSpaceDN w:val="0"/>
              <w:adjustRightInd w:val="0"/>
              <w:rPr>
                <w:rFonts w:ascii="Trebuchet MS" w:hAnsi="Trebuchet MS" w:cs="MyriadPro-Regular"/>
                <w:sz w:val="20"/>
                <w:szCs w:val="20"/>
              </w:rPr>
            </w:pPr>
            <w:bookmarkStart w:id="4" w:name="OLE_LINK5"/>
            <w:bookmarkStart w:id="5" w:name="OLE_LINK6"/>
            <w:r w:rsidRPr="00F077A3">
              <w:rPr>
                <w:rFonts w:ascii="Trebuchet MS" w:hAnsi="Trebuchet MS" w:cs="MyriadPro-Regular"/>
                <w:sz w:val="20"/>
                <w:szCs w:val="20"/>
              </w:rPr>
              <w:t>Primary Applicant's Name</w:t>
            </w:r>
          </w:p>
        </w:tc>
        <w:tc>
          <w:tcPr>
            <w:tcW w:w="1735" w:type="pct"/>
            <w:shd w:val="clear" w:color="auto" w:fill="D9D9D9"/>
            <w:vAlign w:val="center"/>
          </w:tcPr>
          <w:p w14:paraId="552BA9E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Primary Applicant's Signature</w:t>
            </w:r>
          </w:p>
        </w:tc>
        <w:tc>
          <w:tcPr>
            <w:tcW w:w="1201" w:type="pct"/>
            <w:shd w:val="clear" w:color="auto" w:fill="D9D9D9"/>
            <w:vAlign w:val="center"/>
          </w:tcPr>
          <w:p w14:paraId="552BA9F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Date</w:t>
            </w:r>
          </w:p>
        </w:tc>
      </w:tr>
      <w:tr w:rsidR="00BE424F" w14:paraId="552BA9F5" w14:textId="77777777" w:rsidTr="0074534E">
        <w:trPr>
          <w:trHeight w:val="671"/>
        </w:trPr>
        <w:tc>
          <w:tcPr>
            <w:tcW w:w="2064" w:type="pct"/>
            <w:shd w:val="clear" w:color="auto" w:fill="auto"/>
          </w:tcPr>
          <w:p w14:paraId="552BA9F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735" w:type="pct"/>
            <w:shd w:val="clear" w:color="auto" w:fill="auto"/>
          </w:tcPr>
          <w:p w14:paraId="552BA9F3"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201" w:type="pct"/>
            <w:shd w:val="clear" w:color="auto" w:fill="auto"/>
          </w:tcPr>
          <w:p w14:paraId="552BA9F4"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bookmarkEnd w:id="4"/>
      <w:bookmarkEnd w:id="5"/>
    </w:tbl>
    <w:p w14:paraId="552BA9F6" w14:textId="77777777" w:rsidR="0074534E" w:rsidRPr="00F077A3" w:rsidRDefault="0074534E" w:rsidP="0074534E">
      <w:pPr>
        <w:autoSpaceDE w:val="0"/>
        <w:autoSpaceDN w:val="0"/>
        <w:adjustRightInd w:val="0"/>
        <w:rPr>
          <w:rFonts w:ascii="Trebuchet MS" w:hAnsi="Trebuchet MS" w:cs="MyriadPro-Regular"/>
          <w:sz w:val="30"/>
          <w:szCs w:val="30"/>
        </w:rPr>
      </w:pPr>
    </w:p>
    <w:p w14:paraId="552BA9F7"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Section 2: Other Applicant's Declaration</w:t>
      </w:r>
    </w:p>
    <w:p w14:paraId="552BA9F8" w14:textId="77777777" w:rsidR="0074534E" w:rsidRPr="00F077A3" w:rsidRDefault="0074534E" w:rsidP="0074534E">
      <w:pPr>
        <w:autoSpaceDE w:val="0"/>
        <w:autoSpaceDN w:val="0"/>
        <w:adjustRightInd w:val="0"/>
        <w:rPr>
          <w:rFonts w:ascii="Trebuchet MS" w:hAnsi="Trebuchet MS" w:cs="MyriadPro-Regular"/>
          <w:sz w:val="20"/>
          <w:szCs w:val="20"/>
        </w:rPr>
      </w:pPr>
    </w:p>
    <w:p w14:paraId="552BA9F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I hereby declare that:</w:t>
      </w:r>
      <w:r w:rsidRPr="00F077A3">
        <w:rPr>
          <w:rFonts w:ascii="Trebuchet MS" w:hAnsi="Trebuchet MS" w:cs="MyriadPro-Regular"/>
          <w:sz w:val="20"/>
          <w:szCs w:val="20"/>
        </w:rPr>
        <w:br/>
      </w:r>
    </w:p>
    <w:p w14:paraId="552BA9FA" w14:textId="77777777" w:rsidR="0074534E" w:rsidRPr="00F077A3" w:rsidRDefault="0074534E" w:rsidP="0074534E">
      <w:pPr>
        <w:tabs>
          <w:tab w:val="left" w:pos="3840"/>
        </w:tabs>
        <w:ind w:left="540" w:hanging="540"/>
        <w:jc w:val="both"/>
        <w:rPr>
          <w:rFonts w:ascii="Trebuchet MS" w:hAnsi="Trebuchet MS"/>
          <w:sz w:val="20"/>
          <w:szCs w:val="20"/>
        </w:rPr>
      </w:pPr>
      <w:r w:rsidRPr="00F077A3">
        <w:rPr>
          <w:rFonts w:ascii="Trebuchet MS" w:hAnsi="Trebuchet MS" w:cs="MyriadPro-Regular"/>
          <w:sz w:val="20"/>
          <w:szCs w:val="20"/>
        </w:rPr>
        <w:t>i)</w:t>
      </w:r>
      <w:r w:rsidRPr="00F077A3">
        <w:rPr>
          <w:rFonts w:ascii="Trebuchet MS" w:hAnsi="Trebuchet MS" w:cs="MyriadPro-Regular"/>
          <w:sz w:val="20"/>
          <w:szCs w:val="20"/>
        </w:rPr>
        <w:tab/>
        <w:t xml:space="preserve">I am familiar with and will comply with the relevant Commonwealth and State or Territory legislation and the requirements of the </w:t>
      </w:r>
      <w:hyperlink r:id="rId26" w:history="1">
        <w:r w:rsidRPr="00F077A3">
          <w:rPr>
            <w:rStyle w:val="Hyperlink"/>
            <w:rFonts w:ascii="Trebuchet MS" w:hAnsi="Trebuchet MS"/>
            <w:sz w:val="20"/>
            <w:szCs w:val="20"/>
          </w:rPr>
          <w:t>Australian Code of Practice for the care and use of animals for scientific purposes, 8</w:t>
        </w:r>
        <w:r w:rsidRPr="00F077A3">
          <w:rPr>
            <w:rStyle w:val="Hyperlink"/>
            <w:rFonts w:ascii="Trebuchet MS" w:hAnsi="Trebuchet MS"/>
            <w:sz w:val="20"/>
            <w:szCs w:val="20"/>
            <w:vertAlign w:val="superscript"/>
          </w:rPr>
          <w:t>th</w:t>
        </w:r>
        <w:r w:rsidRPr="00F077A3">
          <w:rPr>
            <w:rStyle w:val="Hyperlink"/>
            <w:rFonts w:ascii="Trebuchet MS" w:hAnsi="Trebuchet MS"/>
            <w:sz w:val="20"/>
            <w:szCs w:val="20"/>
          </w:rPr>
          <w:t xml:space="preserve"> Edition 2013</w:t>
        </w:r>
      </w:hyperlink>
      <w:r w:rsidRPr="00F077A3">
        <w:rPr>
          <w:rFonts w:ascii="Trebuchet MS" w:hAnsi="Trebuchet MS"/>
          <w:sz w:val="20"/>
          <w:szCs w:val="20"/>
        </w:rPr>
        <w:t xml:space="preserve"> (The Code) </w:t>
      </w:r>
      <w:r w:rsidRPr="00F077A3">
        <w:rPr>
          <w:rFonts w:ascii="Trebuchet MS" w:hAnsi="Trebuchet MS" w:cs="MyriadPro-Regular"/>
          <w:sz w:val="20"/>
          <w:szCs w:val="20"/>
        </w:rPr>
        <w:t>and the South Australian</w:t>
      </w:r>
      <w:r w:rsidRPr="00F077A3">
        <w:rPr>
          <w:rFonts w:ascii="Trebuchet MS" w:hAnsi="Trebuchet MS" w:cs="MyriadPro-Regular"/>
          <w:i/>
          <w:sz w:val="20"/>
          <w:szCs w:val="20"/>
        </w:rPr>
        <w:t xml:space="preserve"> Animal Welfare Act 1985</w:t>
      </w:r>
      <w:r w:rsidRPr="00F077A3">
        <w:rPr>
          <w:rFonts w:ascii="Trebuchet MS" w:hAnsi="Trebuchet MS" w:cs="MyriadPro-Regular"/>
          <w:sz w:val="20"/>
          <w:szCs w:val="20"/>
        </w:rPr>
        <w:t xml:space="preserve"> and its regulations.</w:t>
      </w:r>
    </w:p>
    <w:p w14:paraId="552BA9FB"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r w:rsidRPr="00F077A3">
        <w:rPr>
          <w:rFonts w:ascii="Trebuchet MS" w:hAnsi="Trebuchet MS" w:cs="MyriadPro-Regular"/>
          <w:sz w:val="20"/>
          <w:szCs w:val="20"/>
        </w:rPr>
        <w:t xml:space="preserve">(ii) </w:t>
      </w:r>
      <w:r w:rsidRPr="00F077A3">
        <w:rPr>
          <w:rFonts w:ascii="Trebuchet MS" w:hAnsi="Trebuchet MS" w:cs="MyriadPro-Regular"/>
          <w:sz w:val="20"/>
          <w:szCs w:val="20"/>
        </w:rPr>
        <w:tab/>
        <w:t>I have read the application and I accept the responsibilities detailed therein to the extent of my involvement in this project.</w:t>
      </w:r>
    </w:p>
    <w:p w14:paraId="552BA9FC" w14:textId="77777777" w:rsidR="0074534E" w:rsidRPr="00F077A3" w:rsidRDefault="0074534E" w:rsidP="0074534E">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BE424F" w14:paraId="552BAA00" w14:textId="77777777" w:rsidTr="0074534E">
        <w:trPr>
          <w:trHeight w:val="567"/>
        </w:trPr>
        <w:tc>
          <w:tcPr>
            <w:tcW w:w="2064" w:type="pct"/>
            <w:shd w:val="clear" w:color="auto" w:fill="D9D9D9"/>
            <w:vAlign w:val="center"/>
          </w:tcPr>
          <w:p w14:paraId="552BA9F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Other Applicant's Name</w:t>
            </w:r>
          </w:p>
        </w:tc>
        <w:tc>
          <w:tcPr>
            <w:tcW w:w="1735" w:type="pct"/>
            <w:shd w:val="clear" w:color="auto" w:fill="D9D9D9"/>
            <w:vAlign w:val="center"/>
          </w:tcPr>
          <w:p w14:paraId="552BA9FE"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Other Applicant's Signature</w:t>
            </w:r>
          </w:p>
        </w:tc>
        <w:tc>
          <w:tcPr>
            <w:tcW w:w="1201" w:type="pct"/>
            <w:shd w:val="clear" w:color="auto" w:fill="D9D9D9"/>
            <w:vAlign w:val="center"/>
          </w:tcPr>
          <w:p w14:paraId="552BA9F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Date</w:t>
            </w:r>
          </w:p>
        </w:tc>
      </w:tr>
      <w:tr w:rsidR="00BE424F" w14:paraId="552BAA04" w14:textId="77777777" w:rsidTr="0074534E">
        <w:trPr>
          <w:trHeight w:val="720"/>
        </w:trPr>
        <w:tc>
          <w:tcPr>
            <w:tcW w:w="2064" w:type="pct"/>
            <w:shd w:val="clear" w:color="auto" w:fill="auto"/>
          </w:tcPr>
          <w:p w14:paraId="552BAA0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735" w:type="pct"/>
            <w:shd w:val="clear" w:color="auto" w:fill="auto"/>
          </w:tcPr>
          <w:p w14:paraId="552BAA0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201" w:type="pct"/>
            <w:shd w:val="clear" w:color="auto" w:fill="auto"/>
          </w:tcPr>
          <w:p w14:paraId="552BAA03"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A08" w14:textId="77777777" w:rsidTr="0074534E">
        <w:trPr>
          <w:trHeight w:val="699"/>
        </w:trPr>
        <w:tc>
          <w:tcPr>
            <w:tcW w:w="2064" w:type="pct"/>
            <w:shd w:val="clear" w:color="auto" w:fill="auto"/>
          </w:tcPr>
          <w:p w14:paraId="552BAA05"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735" w:type="pct"/>
            <w:shd w:val="clear" w:color="auto" w:fill="auto"/>
          </w:tcPr>
          <w:p w14:paraId="552BAA06"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201" w:type="pct"/>
            <w:shd w:val="clear" w:color="auto" w:fill="auto"/>
          </w:tcPr>
          <w:p w14:paraId="552BAA07"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A0C" w14:textId="77777777" w:rsidTr="0074534E">
        <w:trPr>
          <w:trHeight w:val="719"/>
        </w:trPr>
        <w:tc>
          <w:tcPr>
            <w:tcW w:w="2064" w:type="pct"/>
            <w:shd w:val="clear" w:color="auto" w:fill="auto"/>
          </w:tcPr>
          <w:p w14:paraId="552BAA09"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735" w:type="pct"/>
            <w:shd w:val="clear" w:color="auto" w:fill="auto"/>
          </w:tcPr>
          <w:p w14:paraId="552BAA0A"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201" w:type="pct"/>
            <w:shd w:val="clear" w:color="auto" w:fill="auto"/>
          </w:tcPr>
          <w:p w14:paraId="552BAA0B"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A10" w14:textId="77777777" w:rsidTr="0074534E">
        <w:trPr>
          <w:trHeight w:val="873"/>
        </w:trPr>
        <w:tc>
          <w:tcPr>
            <w:tcW w:w="2064" w:type="pct"/>
            <w:shd w:val="clear" w:color="auto" w:fill="auto"/>
          </w:tcPr>
          <w:p w14:paraId="552BAA0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735" w:type="pct"/>
            <w:shd w:val="clear" w:color="auto" w:fill="auto"/>
          </w:tcPr>
          <w:p w14:paraId="552BAA0E"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201" w:type="pct"/>
            <w:shd w:val="clear" w:color="auto" w:fill="auto"/>
          </w:tcPr>
          <w:p w14:paraId="552BAA0F"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r w:rsidR="00BE424F" w14:paraId="552BAA14" w14:textId="77777777" w:rsidTr="0074534E">
        <w:trPr>
          <w:trHeight w:val="888"/>
        </w:trPr>
        <w:tc>
          <w:tcPr>
            <w:tcW w:w="2064" w:type="pct"/>
            <w:shd w:val="clear" w:color="auto" w:fill="auto"/>
          </w:tcPr>
          <w:p w14:paraId="552BAA1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735" w:type="pct"/>
            <w:shd w:val="clear" w:color="auto" w:fill="auto"/>
          </w:tcPr>
          <w:p w14:paraId="552BAA1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201" w:type="pct"/>
            <w:shd w:val="clear" w:color="auto" w:fill="auto"/>
          </w:tcPr>
          <w:p w14:paraId="552BAA13"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A15" w14:textId="77777777" w:rsidR="0074534E" w:rsidRPr="00EA0BB8"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30"/>
          <w:szCs w:val="30"/>
        </w:rPr>
        <w:br w:type="page"/>
      </w:r>
      <w:r w:rsidRPr="00F077A3">
        <w:rPr>
          <w:rFonts w:ascii="Trebuchet MS" w:hAnsi="Trebuchet MS" w:cs="MyriadPro-Regular"/>
          <w:sz w:val="28"/>
          <w:szCs w:val="28"/>
        </w:rPr>
        <w:t xml:space="preserve">Section 3: Declaration by the </w:t>
      </w:r>
      <w:r w:rsidRPr="00487BAF">
        <w:rPr>
          <w:rFonts w:ascii="Trebuchet MS" w:hAnsi="Trebuchet MS" w:cs="MyriadPro-Regular"/>
          <w:sz w:val="28"/>
          <w:szCs w:val="28"/>
        </w:rPr>
        <w:t xml:space="preserve">Institutions Nominated Authority (not the Primary Applicant) </w:t>
      </w:r>
      <w:r w:rsidRPr="00487BAF">
        <w:rPr>
          <w:rFonts w:ascii="Trebuchet MS" w:hAnsi="Trebuchet MS" w:cs="MyriadPro-Regular"/>
          <w:sz w:val="20"/>
          <w:szCs w:val="20"/>
        </w:rPr>
        <w:t>i.e. Supervisor/Head of Division/Department /Institute</w:t>
      </w:r>
    </w:p>
    <w:p w14:paraId="552BAA16" w14:textId="77777777" w:rsidR="0074534E" w:rsidRPr="00F077A3" w:rsidRDefault="0074534E" w:rsidP="0074534E">
      <w:pPr>
        <w:autoSpaceDE w:val="0"/>
        <w:autoSpaceDN w:val="0"/>
        <w:adjustRightInd w:val="0"/>
        <w:rPr>
          <w:rFonts w:ascii="Trebuchet MS" w:hAnsi="Trebuchet MS" w:cs="MyriadPro-Regular"/>
          <w:sz w:val="30"/>
          <w:szCs w:val="30"/>
        </w:rPr>
      </w:pPr>
    </w:p>
    <w:p w14:paraId="552BAA17"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I hereby declare that:</w:t>
      </w:r>
      <w:r w:rsidRPr="00F077A3">
        <w:rPr>
          <w:rFonts w:ascii="Trebuchet MS" w:hAnsi="Trebuchet MS" w:cs="MyriadPro-Regular"/>
          <w:sz w:val="20"/>
          <w:szCs w:val="20"/>
        </w:rPr>
        <w:br/>
      </w:r>
    </w:p>
    <w:p w14:paraId="552BAA18"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w:t>
      </w:r>
      <w:r w:rsidRPr="00F077A3">
        <w:rPr>
          <w:rFonts w:ascii="Trebuchet MS" w:hAnsi="Trebuchet MS" w:cs="MyriadPro-Regular"/>
          <w:sz w:val="20"/>
          <w:szCs w:val="20"/>
        </w:rPr>
        <w:t>i)</w:t>
      </w:r>
      <w:r w:rsidRPr="00F077A3">
        <w:rPr>
          <w:rFonts w:ascii="Trebuchet MS" w:hAnsi="Trebuchet MS" w:cs="MyriadPro-Regular"/>
          <w:sz w:val="20"/>
          <w:szCs w:val="20"/>
        </w:rPr>
        <w:tab/>
        <w:t>I am satisfied that the Primary Applicant has the appropriate qualifications and experience to carry out the work with minimum distress to the animals.</w:t>
      </w:r>
    </w:p>
    <w:p w14:paraId="552BAA19" w14:textId="77777777" w:rsidR="0074534E" w:rsidRPr="00F077A3" w:rsidRDefault="0074534E" w:rsidP="0074534E">
      <w:pPr>
        <w:tabs>
          <w:tab w:val="left" w:pos="3840"/>
        </w:tabs>
        <w:ind w:left="540" w:hanging="540"/>
        <w:jc w:val="both"/>
        <w:rPr>
          <w:rFonts w:ascii="Trebuchet MS" w:hAnsi="Trebuchet MS"/>
          <w:sz w:val="20"/>
          <w:szCs w:val="20"/>
        </w:rPr>
      </w:pPr>
      <w:r w:rsidRPr="00F077A3">
        <w:rPr>
          <w:rFonts w:ascii="Trebuchet MS" w:hAnsi="Trebuchet MS" w:cs="MyriadPro-Regular"/>
          <w:sz w:val="20"/>
          <w:szCs w:val="20"/>
        </w:rPr>
        <w:t xml:space="preserve">(ii) </w:t>
      </w:r>
      <w:r w:rsidRPr="00F077A3">
        <w:rPr>
          <w:rFonts w:ascii="Trebuchet MS" w:hAnsi="Trebuchet MS" w:cs="MyriadPro-Regular"/>
          <w:sz w:val="20"/>
          <w:szCs w:val="20"/>
        </w:rPr>
        <w:tab/>
        <w:t xml:space="preserve">I believe this work meets the requirements of the </w:t>
      </w:r>
      <w:hyperlink r:id="rId27" w:history="1">
        <w:r w:rsidRPr="00F077A3">
          <w:rPr>
            <w:rStyle w:val="Hyperlink"/>
            <w:rFonts w:ascii="Trebuchet MS" w:hAnsi="Trebuchet MS"/>
            <w:sz w:val="20"/>
            <w:szCs w:val="20"/>
          </w:rPr>
          <w:t>Australian Code of Practice for the care and use of animals for scientific purposes, 8</w:t>
        </w:r>
        <w:r w:rsidRPr="00F077A3">
          <w:rPr>
            <w:rStyle w:val="Hyperlink"/>
            <w:rFonts w:ascii="Trebuchet MS" w:hAnsi="Trebuchet MS"/>
            <w:sz w:val="20"/>
            <w:szCs w:val="20"/>
            <w:vertAlign w:val="superscript"/>
          </w:rPr>
          <w:t>th</w:t>
        </w:r>
        <w:r w:rsidRPr="00F077A3">
          <w:rPr>
            <w:rStyle w:val="Hyperlink"/>
            <w:rFonts w:ascii="Trebuchet MS" w:hAnsi="Trebuchet MS"/>
            <w:sz w:val="20"/>
            <w:szCs w:val="20"/>
          </w:rPr>
          <w:t xml:space="preserve"> Edition 2013</w:t>
        </w:r>
      </w:hyperlink>
      <w:r w:rsidRPr="00F077A3">
        <w:rPr>
          <w:rFonts w:ascii="Trebuchet MS" w:hAnsi="Trebuchet MS"/>
          <w:sz w:val="20"/>
          <w:szCs w:val="20"/>
        </w:rPr>
        <w:t xml:space="preserve"> (The Code) </w:t>
      </w:r>
      <w:r w:rsidRPr="00F077A3">
        <w:rPr>
          <w:rFonts w:ascii="Trebuchet MS" w:hAnsi="Trebuchet MS" w:cs="MyriadPro-Regular"/>
          <w:sz w:val="20"/>
          <w:szCs w:val="20"/>
        </w:rPr>
        <w:t>and the South Australian</w:t>
      </w:r>
      <w:r w:rsidRPr="00F077A3">
        <w:rPr>
          <w:rFonts w:ascii="Trebuchet MS" w:hAnsi="Trebuchet MS" w:cs="MyriadPro-Regular"/>
          <w:i/>
          <w:sz w:val="20"/>
          <w:szCs w:val="20"/>
        </w:rPr>
        <w:t xml:space="preserve"> Animal Welfare Act 1985</w:t>
      </w:r>
      <w:r w:rsidRPr="00F077A3">
        <w:rPr>
          <w:rFonts w:ascii="Trebuchet MS" w:hAnsi="Trebuchet MS" w:cs="MyriadPro-Regular"/>
          <w:sz w:val="20"/>
          <w:szCs w:val="20"/>
        </w:rPr>
        <w:t xml:space="preserve"> and its regulations.</w:t>
      </w:r>
    </w:p>
    <w:p w14:paraId="552BAA1A"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r w:rsidRPr="00F077A3">
        <w:rPr>
          <w:rFonts w:ascii="Trebuchet MS" w:hAnsi="Trebuchet MS" w:cs="MyriadPro-Regular"/>
          <w:sz w:val="20"/>
          <w:szCs w:val="20"/>
        </w:rPr>
        <w:t>(iii)</w:t>
      </w:r>
      <w:r w:rsidRPr="00F077A3">
        <w:rPr>
          <w:rFonts w:ascii="Trebuchet MS" w:hAnsi="Trebuchet MS" w:cs="MyriadPro-Regular"/>
          <w:sz w:val="20"/>
          <w:szCs w:val="20"/>
        </w:rPr>
        <w:tab/>
        <w:t>I have read the application and I am satisfied that this work is of sufficient scientific merit for my Department to be involved in it and sufficient and adequate resources will be available to undertake the proposed study</w:t>
      </w:r>
      <w:r>
        <w:rPr>
          <w:rFonts w:ascii="Trebuchet MS" w:hAnsi="Trebuchet MS" w:cs="MyriadPro-Regular"/>
          <w:sz w:val="20"/>
          <w:szCs w:val="20"/>
        </w:rPr>
        <w:t>/programme</w:t>
      </w:r>
      <w:r w:rsidRPr="00F077A3">
        <w:rPr>
          <w:rFonts w:ascii="Trebuchet MS" w:hAnsi="Trebuchet MS" w:cs="MyriadPro-Regular"/>
          <w:sz w:val="20"/>
          <w:szCs w:val="20"/>
        </w:rPr>
        <w:t>.</w:t>
      </w:r>
    </w:p>
    <w:p w14:paraId="552BAA1B"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BE424F" w14:paraId="552BAA1F" w14:textId="77777777" w:rsidTr="0074534E">
        <w:trPr>
          <w:trHeight w:val="567"/>
        </w:trPr>
        <w:tc>
          <w:tcPr>
            <w:tcW w:w="2064" w:type="pct"/>
            <w:shd w:val="clear" w:color="auto" w:fill="D9D9D9"/>
            <w:vAlign w:val="center"/>
          </w:tcPr>
          <w:p w14:paraId="552BAA1C" w14:textId="77777777" w:rsidR="0074534E" w:rsidRPr="00F077A3" w:rsidRDefault="0074534E" w:rsidP="0074534E">
            <w:pPr>
              <w:autoSpaceDE w:val="0"/>
              <w:autoSpaceDN w:val="0"/>
              <w:adjustRightInd w:val="0"/>
              <w:rPr>
                <w:rFonts w:ascii="Trebuchet MS" w:hAnsi="Trebuchet MS" w:cs="MyriadPro-Regular"/>
                <w:sz w:val="20"/>
                <w:szCs w:val="20"/>
              </w:rPr>
            </w:pPr>
            <w:r w:rsidRPr="008A4833">
              <w:rPr>
                <w:rFonts w:ascii="Trebuchet MS" w:hAnsi="Trebuchet MS" w:cs="MyriadPro-Regular"/>
                <w:sz w:val="20"/>
                <w:szCs w:val="20"/>
              </w:rPr>
              <w:t>Nominated Authority</w:t>
            </w:r>
          </w:p>
        </w:tc>
        <w:tc>
          <w:tcPr>
            <w:tcW w:w="1735" w:type="pct"/>
            <w:shd w:val="clear" w:color="auto" w:fill="D9D9D9"/>
            <w:vAlign w:val="center"/>
          </w:tcPr>
          <w:p w14:paraId="552BAA1D"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t>Signature</w:t>
            </w:r>
          </w:p>
        </w:tc>
        <w:tc>
          <w:tcPr>
            <w:tcW w:w="1201" w:type="pct"/>
            <w:shd w:val="clear" w:color="auto" w:fill="D9D9D9"/>
            <w:vAlign w:val="center"/>
          </w:tcPr>
          <w:p w14:paraId="552BAA1E" w14:textId="77777777" w:rsidR="0074534E" w:rsidRPr="00F077A3" w:rsidRDefault="0074534E" w:rsidP="0074534E">
            <w:pPr>
              <w:autoSpaceDE w:val="0"/>
              <w:autoSpaceDN w:val="0"/>
              <w:adjustRightInd w:val="0"/>
              <w:jc w:val="center"/>
              <w:rPr>
                <w:rFonts w:ascii="Trebuchet MS" w:hAnsi="Trebuchet MS" w:cs="MyriadPro-Regular"/>
                <w:sz w:val="20"/>
                <w:szCs w:val="20"/>
              </w:rPr>
            </w:pPr>
            <w:r w:rsidRPr="00F077A3">
              <w:rPr>
                <w:rFonts w:ascii="Trebuchet MS" w:hAnsi="Trebuchet MS" w:cs="MyriadPro-Regular"/>
                <w:sz w:val="20"/>
                <w:szCs w:val="20"/>
              </w:rPr>
              <w:t>Date</w:t>
            </w:r>
          </w:p>
        </w:tc>
      </w:tr>
      <w:tr w:rsidR="00BE424F" w14:paraId="552BAA23" w14:textId="77777777" w:rsidTr="0074534E">
        <w:trPr>
          <w:trHeight w:val="1134"/>
        </w:trPr>
        <w:tc>
          <w:tcPr>
            <w:tcW w:w="2064" w:type="pct"/>
            <w:shd w:val="clear" w:color="auto" w:fill="auto"/>
          </w:tcPr>
          <w:p w14:paraId="552BAA20"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735" w:type="pct"/>
            <w:shd w:val="clear" w:color="auto" w:fill="auto"/>
          </w:tcPr>
          <w:p w14:paraId="552BAA21"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c>
          <w:tcPr>
            <w:tcW w:w="1201" w:type="pct"/>
            <w:shd w:val="clear" w:color="auto" w:fill="auto"/>
          </w:tcPr>
          <w:p w14:paraId="552BAA22"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sz w:val="20"/>
                <w:szCs w:val="20"/>
              </w:rPr>
              <w:fldChar w:fldCharType="begin">
                <w:ffData>
                  <w:name w:val="Text1"/>
                  <w:enabled/>
                  <w:calcOnExit w:val="0"/>
                  <w:textInput/>
                </w:ffData>
              </w:fldChar>
            </w:r>
            <w:r w:rsidRPr="00F077A3">
              <w:rPr>
                <w:rFonts w:ascii="Trebuchet MS" w:hAnsi="Trebuchet MS"/>
                <w:sz w:val="20"/>
                <w:szCs w:val="20"/>
              </w:rPr>
              <w:instrText xml:space="preserve"> FORMTEXT </w:instrText>
            </w:r>
            <w:r w:rsidRPr="00F077A3">
              <w:rPr>
                <w:rFonts w:ascii="Trebuchet MS" w:hAnsi="Trebuchet MS"/>
                <w:sz w:val="20"/>
                <w:szCs w:val="20"/>
              </w:rPr>
            </w:r>
            <w:r w:rsidRPr="00F077A3">
              <w:rPr>
                <w:rFonts w:ascii="Trebuchet MS" w:hAnsi="Trebuchet MS"/>
                <w:sz w:val="20"/>
                <w:szCs w:val="20"/>
              </w:rPr>
              <w:fldChar w:fldCharType="separate"/>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noProof/>
                <w:sz w:val="20"/>
                <w:szCs w:val="20"/>
              </w:rPr>
              <w:t> </w:t>
            </w:r>
            <w:r w:rsidRPr="00F077A3">
              <w:rPr>
                <w:rFonts w:ascii="Trebuchet MS" w:hAnsi="Trebuchet MS"/>
                <w:sz w:val="20"/>
                <w:szCs w:val="20"/>
              </w:rPr>
              <w:fldChar w:fldCharType="end"/>
            </w:r>
          </w:p>
        </w:tc>
      </w:tr>
    </w:tbl>
    <w:p w14:paraId="552BAA24" w14:textId="77777777" w:rsidR="0074534E" w:rsidRPr="00F077A3" w:rsidRDefault="0074534E" w:rsidP="0074534E">
      <w:pPr>
        <w:autoSpaceDE w:val="0"/>
        <w:autoSpaceDN w:val="0"/>
        <w:adjustRightInd w:val="0"/>
        <w:ind w:left="540" w:hanging="540"/>
        <w:rPr>
          <w:rFonts w:ascii="Trebuchet MS" w:hAnsi="Trebuchet MS" w:cs="MyriadPro-Regular"/>
          <w:sz w:val="20"/>
          <w:szCs w:val="20"/>
        </w:rPr>
      </w:pPr>
    </w:p>
    <w:p w14:paraId="552BAA25" w14:textId="77777777" w:rsidR="0074534E" w:rsidRPr="00F077A3" w:rsidRDefault="0074534E" w:rsidP="0074534E">
      <w:pPr>
        <w:rPr>
          <w:rFonts w:ascii="Trebuchet MS" w:hAnsi="Trebuchet MS" w:cs="MyriadPro-Regular"/>
          <w:sz w:val="20"/>
          <w:szCs w:val="20"/>
        </w:rPr>
      </w:pPr>
    </w:p>
    <w:p w14:paraId="552BAA26" w14:textId="77777777" w:rsidR="0074534E" w:rsidRPr="00F077A3" w:rsidRDefault="0074534E" w:rsidP="0074534E">
      <w:pPr>
        <w:rPr>
          <w:rFonts w:ascii="Trebuchet MS" w:hAnsi="Trebuchet MS" w:cs="MyriadPro-Regular"/>
          <w:sz w:val="20"/>
          <w:szCs w:val="20"/>
        </w:rPr>
      </w:pPr>
    </w:p>
    <w:p w14:paraId="552BAA27" w14:textId="77777777" w:rsidR="0074534E" w:rsidRPr="00F077A3" w:rsidRDefault="0074534E" w:rsidP="0074534E">
      <w:pPr>
        <w:autoSpaceDE w:val="0"/>
        <w:autoSpaceDN w:val="0"/>
        <w:adjustRightInd w:val="0"/>
        <w:rPr>
          <w:rFonts w:ascii="Trebuchet MS" w:hAnsi="Trebuchet MS"/>
        </w:rPr>
      </w:pPr>
    </w:p>
    <w:tbl>
      <w:tblPr>
        <w:tblW w:w="0" w:type="auto"/>
        <w:tblInd w:w="-7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980"/>
        <w:gridCol w:w="5340"/>
        <w:gridCol w:w="2580"/>
      </w:tblGrid>
      <w:tr w:rsidR="00BE424F" w14:paraId="552BAA29" w14:textId="77777777" w:rsidTr="0074534E">
        <w:tc>
          <w:tcPr>
            <w:tcW w:w="9900" w:type="dxa"/>
            <w:gridSpan w:val="3"/>
            <w:tcBorders>
              <w:top w:val="dotted" w:sz="4" w:space="0" w:color="auto"/>
              <w:bottom w:val="dotted" w:sz="4" w:space="0" w:color="auto"/>
            </w:tcBorders>
            <w:shd w:val="clear" w:color="auto" w:fill="F3F3F3"/>
          </w:tcPr>
          <w:p w14:paraId="552BAA28" w14:textId="77777777" w:rsidR="0074534E" w:rsidRPr="00F077A3" w:rsidRDefault="0074534E" w:rsidP="0074534E">
            <w:pPr>
              <w:jc w:val="center"/>
              <w:rPr>
                <w:rFonts w:ascii="Trebuchet MS" w:hAnsi="Trebuchet MS" w:cs="Arial"/>
                <w:b/>
                <w:sz w:val="20"/>
                <w:szCs w:val="20"/>
              </w:rPr>
            </w:pPr>
            <w:r w:rsidRPr="00F077A3">
              <w:rPr>
                <w:rFonts w:ascii="Trebuchet MS" w:hAnsi="Trebuchet MS" w:cs="Arial"/>
                <w:b/>
                <w:sz w:val="20"/>
                <w:szCs w:val="20"/>
              </w:rPr>
              <w:t>AEC Use Only</w:t>
            </w:r>
          </w:p>
        </w:tc>
      </w:tr>
      <w:tr w:rsidR="00BE424F" w14:paraId="552BAA37" w14:textId="77777777" w:rsidTr="0074534E">
        <w:tc>
          <w:tcPr>
            <w:tcW w:w="1980" w:type="dxa"/>
            <w:tcBorders>
              <w:top w:val="dotted" w:sz="4" w:space="0" w:color="auto"/>
              <w:bottom w:val="dotted" w:sz="4" w:space="0" w:color="auto"/>
              <w:right w:val="dotted" w:sz="4" w:space="0" w:color="auto"/>
            </w:tcBorders>
            <w:shd w:val="clear" w:color="auto" w:fill="auto"/>
          </w:tcPr>
          <w:p w14:paraId="552BAA2A" w14:textId="77777777" w:rsidR="0074534E" w:rsidRPr="00F077A3" w:rsidRDefault="0074534E" w:rsidP="0074534E">
            <w:pPr>
              <w:rPr>
                <w:rFonts w:ascii="Trebuchet MS" w:hAnsi="Trebuchet MS" w:cs="Arial"/>
                <w:sz w:val="20"/>
                <w:szCs w:val="20"/>
              </w:rPr>
            </w:pPr>
            <w:r w:rsidRPr="00F077A3">
              <w:rPr>
                <w:rFonts w:ascii="Trebuchet MS" w:hAnsi="Trebuchet MS" w:cs="Arial"/>
                <w:sz w:val="20"/>
                <w:szCs w:val="20"/>
              </w:rPr>
              <w:t>Date Received:</w:t>
            </w:r>
          </w:p>
        </w:tc>
        <w:tc>
          <w:tcPr>
            <w:tcW w:w="5340" w:type="dxa"/>
            <w:tcBorders>
              <w:top w:val="dotted" w:sz="4" w:space="0" w:color="auto"/>
              <w:left w:val="dotted" w:sz="4" w:space="0" w:color="auto"/>
              <w:bottom w:val="dotted" w:sz="4" w:space="0" w:color="auto"/>
              <w:right w:val="dotted" w:sz="4" w:space="0" w:color="auto"/>
            </w:tcBorders>
            <w:shd w:val="clear" w:color="auto" w:fill="auto"/>
          </w:tcPr>
          <w:p w14:paraId="552BAA2B" w14:textId="77777777" w:rsidR="0074534E" w:rsidRPr="00F077A3" w:rsidRDefault="0074534E" w:rsidP="0074534E">
            <w:pPr>
              <w:rPr>
                <w:rFonts w:ascii="Trebuchet MS" w:hAnsi="Trebuchet MS" w:cs="Arial"/>
                <w:sz w:val="20"/>
                <w:szCs w:val="20"/>
              </w:rPr>
            </w:pPr>
            <w:r w:rsidRPr="00F077A3">
              <w:rPr>
                <w:rFonts w:ascii="Trebuchet MS" w:hAnsi="Trebuchet MS" w:cs="Arial"/>
                <w:sz w:val="20"/>
                <w:szCs w:val="20"/>
              </w:rPr>
              <w:t>Action Taken:</w:t>
            </w:r>
          </w:p>
          <w:p w14:paraId="552BAA2C" w14:textId="77777777" w:rsidR="0074534E" w:rsidRPr="00F077A3" w:rsidRDefault="0074534E" w:rsidP="0074534E">
            <w:pPr>
              <w:rPr>
                <w:rFonts w:ascii="Trebuchet MS" w:hAnsi="Trebuchet MS" w:cs="Arial"/>
                <w:sz w:val="20"/>
                <w:szCs w:val="20"/>
              </w:rPr>
            </w:pPr>
          </w:p>
          <w:p w14:paraId="552BAA2D" w14:textId="77777777" w:rsidR="0074534E" w:rsidRPr="00F077A3" w:rsidRDefault="0074534E" w:rsidP="0074534E">
            <w:pPr>
              <w:rPr>
                <w:rFonts w:ascii="Trebuchet MS" w:hAnsi="Trebuchet MS" w:cs="Arial"/>
                <w:sz w:val="20"/>
                <w:szCs w:val="20"/>
              </w:rPr>
            </w:pPr>
          </w:p>
          <w:p w14:paraId="552BAA2E" w14:textId="77777777" w:rsidR="0074534E" w:rsidRPr="00F077A3" w:rsidRDefault="0074534E" w:rsidP="0074534E">
            <w:pPr>
              <w:rPr>
                <w:rFonts w:ascii="Trebuchet MS" w:hAnsi="Trebuchet MS" w:cs="Arial"/>
                <w:sz w:val="20"/>
                <w:szCs w:val="20"/>
              </w:rPr>
            </w:pPr>
          </w:p>
          <w:p w14:paraId="552BAA2F" w14:textId="77777777" w:rsidR="0074534E" w:rsidRPr="00F077A3" w:rsidRDefault="0074534E" w:rsidP="0074534E">
            <w:pPr>
              <w:rPr>
                <w:rFonts w:ascii="Trebuchet MS" w:hAnsi="Trebuchet MS" w:cs="Arial"/>
                <w:sz w:val="20"/>
                <w:szCs w:val="20"/>
              </w:rPr>
            </w:pPr>
          </w:p>
          <w:p w14:paraId="552BAA30" w14:textId="77777777" w:rsidR="0074534E" w:rsidRPr="00F077A3" w:rsidRDefault="0074534E" w:rsidP="0074534E">
            <w:pPr>
              <w:rPr>
                <w:rFonts w:ascii="Trebuchet MS" w:hAnsi="Trebuchet MS" w:cs="Arial"/>
                <w:sz w:val="20"/>
                <w:szCs w:val="20"/>
              </w:rPr>
            </w:pPr>
            <w:r w:rsidRPr="00F077A3">
              <w:rPr>
                <w:rFonts w:ascii="Trebuchet MS" w:hAnsi="Trebuchet MS" w:cs="Arial"/>
                <w:sz w:val="20"/>
                <w:szCs w:val="20"/>
              </w:rPr>
              <w:t>Date of AEC meeting for consideration:</w:t>
            </w:r>
          </w:p>
        </w:tc>
        <w:tc>
          <w:tcPr>
            <w:tcW w:w="2580" w:type="dxa"/>
            <w:tcBorders>
              <w:top w:val="dotted" w:sz="4" w:space="0" w:color="auto"/>
              <w:left w:val="dotted" w:sz="4" w:space="0" w:color="auto"/>
              <w:bottom w:val="dotted" w:sz="4" w:space="0" w:color="auto"/>
            </w:tcBorders>
            <w:shd w:val="clear" w:color="auto" w:fill="auto"/>
          </w:tcPr>
          <w:p w14:paraId="552BAA31" w14:textId="77777777" w:rsidR="0074534E" w:rsidRPr="00F077A3" w:rsidRDefault="0074534E" w:rsidP="0074534E">
            <w:pPr>
              <w:rPr>
                <w:rFonts w:ascii="Trebuchet MS" w:hAnsi="Trebuchet MS" w:cs="Arial"/>
                <w:sz w:val="20"/>
                <w:szCs w:val="20"/>
              </w:rPr>
            </w:pPr>
            <w:r w:rsidRPr="00F077A3">
              <w:rPr>
                <w:rFonts w:ascii="Trebuchet MS" w:hAnsi="Trebuchet MS" w:cs="Arial"/>
                <w:sz w:val="20"/>
                <w:szCs w:val="20"/>
              </w:rPr>
              <w:t>Signature of Chair, AEC</w:t>
            </w:r>
          </w:p>
          <w:p w14:paraId="552BAA32" w14:textId="77777777" w:rsidR="0074534E" w:rsidRPr="00F077A3" w:rsidRDefault="0074534E" w:rsidP="0074534E">
            <w:pPr>
              <w:rPr>
                <w:rFonts w:ascii="Trebuchet MS" w:hAnsi="Trebuchet MS" w:cs="Arial"/>
                <w:sz w:val="20"/>
                <w:szCs w:val="20"/>
              </w:rPr>
            </w:pPr>
          </w:p>
          <w:p w14:paraId="552BAA33" w14:textId="77777777" w:rsidR="0074534E" w:rsidRPr="00F077A3" w:rsidRDefault="0074534E" w:rsidP="0074534E">
            <w:pPr>
              <w:rPr>
                <w:rFonts w:ascii="Trebuchet MS" w:hAnsi="Trebuchet MS" w:cs="Arial"/>
                <w:sz w:val="20"/>
                <w:szCs w:val="20"/>
              </w:rPr>
            </w:pPr>
          </w:p>
          <w:p w14:paraId="552BAA34" w14:textId="77777777" w:rsidR="0074534E" w:rsidRPr="00F077A3" w:rsidRDefault="0074534E" w:rsidP="0074534E">
            <w:pPr>
              <w:rPr>
                <w:rFonts w:ascii="Trebuchet MS" w:hAnsi="Trebuchet MS" w:cs="Arial"/>
                <w:sz w:val="20"/>
                <w:szCs w:val="20"/>
              </w:rPr>
            </w:pPr>
          </w:p>
          <w:p w14:paraId="552BAA35" w14:textId="77777777" w:rsidR="0074534E" w:rsidRPr="00F077A3" w:rsidRDefault="0074534E" w:rsidP="0074534E">
            <w:pPr>
              <w:rPr>
                <w:rFonts w:ascii="Trebuchet MS" w:hAnsi="Trebuchet MS" w:cs="Arial"/>
                <w:sz w:val="20"/>
                <w:szCs w:val="20"/>
              </w:rPr>
            </w:pPr>
          </w:p>
          <w:p w14:paraId="552BAA36" w14:textId="77777777" w:rsidR="0074534E" w:rsidRPr="00F077A3" w:rsidRDefault="0074534E" w:rsidP="0074534E">
            <w:pPr>
              <w:rPr>
                <w:rFonts w:ascii="Trebuchet MS" w:hAnsi="Trebuchet MS" w:cs="Arial"/>
                <w:sz w:val="20"/>
                <w:szCs w:val="20"/>
              </w:rPr>
            </w:pPr>
          </w:p>
        </w:tc>
      </w:tr>
    </w:tbl>
    <w:p w14:paraId="552BAA38" w14:textId="77777777" w:rsidR="0074534E" w:rsidRPr="00F077A3" w:rsidRDefault="0074534E" w:rsidP="0074534E">
      <w:pPr>
        <w:rPr>
          <w:rFonts w:ascii="Trebuchet MS" w:hAnsi="Trebuchet MS"/>
        </w:rPr>
      </w:pPr>
    </w:p>
    <w:p w14:paraId="552BAA39" w14:textId="77777777" w:rsidR="0074534E" w:rsidRPr="00F077A3" w:rsidRDefault="0074534E" w:rsidP="0074534E">
      <w:pPr>
        <w:rPr>
          <w:rFonts w:ascii="Trebuchet MS" w:hAnsi="Trebuchet MS" w:cs="MyriadPro-Regular"/>
          <w:sz w:val="20"/>
          <w:szCs w:val="20"/>
        </w:rPr>
      </w:pPr>
    </w:p>
    <w:p w14:paraId="552BAA3A" w14:textId="77777777" w:rsidR="0074534E" w:rsidRPr="00F077A3" w:rsidRDefault="0074534E" w:rsidP="0074534E">
      <w:pPr>
        <w:rPr>
          <w:rFonts w:ascii="Trebuchet MS" w:hAnsi="Trebuchet MS" w:cs="MyriadPro-Regular"/>
          <w:sz w:val="20"/>
          <w:szCs w:val="20"/>
        </w:rPr>
      </w:pPr>
      <w:r w:rsidRPr="00F077A3">
        <w:rPr>
          <w:rFonts w:ascii="Trebuchet MS" w:hAnsi="Trebuchet MS" w:cs="MyriadPro-Regular"/>
          <w:sz w:val="20"/>
          <w:szCs w:val="20"/>
        </w:rPr>
        <w:br w:type="page"/>
      </w:r>
    </w:p>
    <w:p w14:paraId="552BAA3B"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Attachment: Relevant Standard Operating Procedures (Question 4.</w:t>
      </w:r>
      <w:r>
        <w:rPr>
          <w:rFonts w:ascii="Trebuchet MS" w:hAnsi="Trebuchet MS" w:cs="MyriadPro-Regular"/>
          <w:sz w:val="28"/>
          <w:szCs w:val="28"/>
        </w:rPr>
        <w:t>2</w:t>
      </w:r>
      <w:r w:rsidRPr="00F077A3">
        <w:rPr>
          <w:rFonts w:ascii="Trebuchet MS" w:hAnsi="Trebuchet MS" w:cs="MyriadPro-Regular"/>
          <w:sz w:val="28"/>
          <w:szCs w:val="28"/>
        </w:rPr>
        <w:t>.17)</w:t>
      </w:r>
    </w:p>
    <w:p w14:paraId="552BAA3C" w14:textId="77777777" w:rsidR="0074534E" w:rsidRPr="00F077A3" w:rsidRDefault="0074534E" w:rsidP="0074534E">
      <w:pPr>
        <w:autoSpaceDE w:val="0"/>
        <w:autoSpaceDN w:val="0"/>
        <w:adjustRightInd w:val="0"/>
        <w:rPr>
          <w:rFonts w:ascii="Trebuchet MS" w:hAnsi="Trebuchet MS" w:cs="MyriadPro-Regular"/>
          <w:color w:val="FF0000"/>
          <w:sz w:val="20"/>
          <w:szCs w:val="20"/>
        </w:rPr>
      </w:pPr>
      <w:r w:rsidRPr="00F077A3">
        <w:rPr>
          <w:rFonts w:ascii="Trebuchet MS" w:hAnsi="Trebuchet MS" w:cs="MyriadPro-Regular"/>
          <w:color w:val="FF0000"/>
          <w:sz w:val="20"/>
          <w:szCs w:val="20"/>
        </w:rPr>
        <w:t>Attach as pdf pages or if text, by copy-paste into field below</w:t>
      </w:r>
    </w:p>
    <w:p w14:paraId="552BAA3D"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Text2"/>
            <w:enabled/>
            <w:calcOnExit w:val="0"/>
            <w:textInput/>
          </w:ffData>
        </w:fldChar>
      </w:r>
      <w:r w:rsidRPr="00F077A3">
        <w:rPr>
          <w:rFonts w:ascii="Trebuchet MS" w:hAnsi="Trebuchet MS" w:cs="MyriadPro-Regular"/>
          <w:sz w:val="20"/>
          <w:szCs w:val="20"/>
        </w:rPr>
        <w:instrText xml:space="preserve"> FORMTEXT </w:instrText>
      </w:r>
      <w:r w:rsidRPr="00F077A3">
        <w:rPr>
          <w:rFonts w:ascii="Trebuchet MS" w:hAnsi="Trebuchet MS" w:cs="MyriadPro-Regular"/>
          <w:sz w:val="20"/>
          <w:szCs w:val="20"/>
        </w:rPr>
      </w:r>
      <w:r w:rsidRPr="00F077A3">
        <w:rPr>
          <w:rFonts w:ascii="Trebuchet MS" w:hAnsi="Trebuchet MS" w:cs="MyriadPro-Regular"/>
          <w:sz w:val="20"/>
          <w:szCs w:val="20"/>
        </w:rPr>
        <w:fldChar w:fldCharType="separate"/>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sz w:val="20"/>
          <w:szCs w:val="20"/>
        </w:rPr>
        <w:fldChar w:fldCharType="end"/>
      </w:r>
    </w:p>
    <w:p w14:paraId="552BAA3E" w14:textId="77777777" w:rsidR="0074534E" w:rsidRPr="00F077A3" w:rsidRDefault="0074534E" w:rsidP="0074534E">
      <w:pPr>
        <w:autoSpaceDE w:val="0"/>
        <w:autoSpaceDN w:val="0"/>
        <w:adjustRightInd w:val="0"/>
        <w:rPr>
          <w:rFonts w:ascii="Trebuchet MS" w:hAnsi="Trebuchet MS" w:cs="MyriadPro-Regular"/>
          <w:sz w:val="30"/>
          <w:szCs w:val="30"/>
        </w:rPr>
      </w:pPr>
    </w:p>
    <w:p w14:paraId="552BAA3F" w14:textId="77777777" w:rsidR="0074534E" w:rsidRPr="00F077A3" w:rsidRDefault="0074534E" w:rsidP="0074534E">
      <w:pPr>
        <w:rPr>
          <w:rFonts w:ascii="Trebuchet MS" w:hAnsi="Trebuchet MS" w:cs="MyriadPro-Regular"/>
          <w:sz w:val="30"/>
          <w:szCs w:val="30"/>
        </w:rPr>
      </w:pPr>
      <w:r w:rsidRPr="00F077A3">
        <w:rPr>
          <w:rFonts w:ascii="Trebuchet MS" w:hAnsi="Trebuchet MS" w:cs="MyriadPro-Regular"/>
          <w:sz w:val="30"/>
          <w:szCs w:val="30"/>
        </w:rPr>
        <w:br w:type="page"/>
      </w:r>
    </w:p>
    <w:p w14:paraId="552BAA40"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 xml:space="preserve">Attachment: Relevant Publications (Question </w:t>
      </w:r>
      <w:r>
        <w:rPr>
          <w:rFonts w:ascii="Trebuchet MS" w:hAnsi="Trebuchet MS" w:cs="MyriadPro-Regular"/>
          <w:sz w:val="28"/>
          <w:szCs w:val="28"/>
        </w:rPr>
        <w:t>18</w:t>
      </w:r>
      <w:r w:rsidRPr="00F077A3">
        <w:rPr>
          <w:rFonts w:ascii="Trebuchet MS" w:hAnsi="Trebuchet MS" w:cs="MyriadPro-Regular"/>
          <w:sz w:val="28"/>
          <w:szCs w:val="28"/>
        </w:rPr>
        <w:t>)</w:t>
      </w:r>
    </w:p>
    <w:p w14:paraId="552BAA41" w14:textId="77777777" w:rsidR="0074534E" w:rsidRPr="00F077A3" w:rsidRDefault="0074534E" w:rsidP="0074534E">
      <w:pPr>
        <w:autoSpaceDE w:val="0"/>
        <w:autoSpaceDN w:val="0"/>
        <w:adjustRightInd w:val="0"/>
        <w:rPr>
          <w:rFonts w:ascii="Trebuchet MS" w:hAnsi="Trebuchet MS" w:cs="MyriadPro-Regular"/>
          <w:color w:val="FF0000"/>
          <w:sz w:val="20"/>
          <w:szCs w:val="20"/>
        </w:rPr>
      </w:pPr>
      <w:r w:rsidRPr="00F077A3">
        <w:rPr>
          <w:rFonts w:ascii="Trebuchet MS" w:hAnsi="Trebuchet MS" w:cs="MyriadPro-Regular"/>
          <w:color w:val="FF0000"/>
          <w:sz w:val="20"/>
          <w:szCs w:val="20"/>
        </w:rPr>
        <w:t>Attach as pdf pages or if text, by copy-paste into field below</w:t>
      </w:r>
    </w:p>
    <w:p w14:paraId="552BAA42" w14:textId="77777777" w:rsidR="0074534E" w:rsidRPr="00F077A3" w:rsidRDefault="0074534E" w:rsidP="0074534E">
      <w:pPr>
        <w:autoSpaceDE w:val="0"/>
        <w:autoSpaceDN w:val="0"/>
        <w:adjustRightInd w:val="0"/>
        <w:rPr>
          <w:rFonts w:ascii="Trebuchet MS" w:hAnsi="Trebuchet MS" w:cs="MyriadPro-Regular"/>
          <w:sz w:val="30"/>
          <w:szCs w:val="30"/>
        </w:rPr>
      </w:pPr>
      <w:r w:rsidRPr="00F077A3">
        <w:rPr>
          <w:rFonts w:ascii="Trebuchet MS" w:hAnsi="Trebuchet MS" w:cs="MyriadPro-Regular"/>
          <w:sz w:val="20"/>
          <w:szCs w:val="20"/>
        </w:rPr>
        <w:fldChar w:fldCharType="begin">
          <w:ffData>
            <w:name w:val="Text2"/>
            <w:enabled/>
            <w:calcOnExit w:val="0"/>
            <w:textInput/>
          </w:ffData>
        </w:fldChar>
      </w:r>
      <w:r w:rsidRPr="00F077A3">
        <w:rPr>
          <w:rFonts w:ascii="Trebuchet MS" w:hAnsi="Trebuchet MS" w:cs="MyriadPro-Regular"/>
          <w:sz w:val="20"/>
          <w:szCs w:val="20"/>
        </w:rPr>
        <w:instrText xml:space="preserve"> FORMTEXT </w:instrText>
      </w:r>
      <w:r w:rsidRPr="00F077A3">
        <w:rPr>
          <w:rFonts w:ascii="Trebuchet MS" w:hAnsi="Trebuchet MS" w:cs="MyriadPro-Regular"/>
          <w:sz w:val="20"/>
          <w:szCs w:val="20"/>
        </w:rPr>
      </w:r>
      <w:r w:rsidRPr="00F077A3">
        <w:rPr>
          <w:rFonts w:ascii="Trebuchet MS" w:hAnsi="Trebuchet MS" w:cs="MyriadPro-Regular"/>
          <w:sz w:val="20"/>
          <w:szCs w:val="20"/>
        </w:rPr>
        <w:fldChar w:fldCharType="separate"/>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sz w:val="20"/>
          <w:szCs w:val="20"/>
        </w:rPr>
        <w:fldChar w:fldCharType="end"/>
      </w:r>
    </w:p>
    <w:p w14:paraId="552BAA43" w14:textId="77777777" w:rsidR="0074534E" w:rsidRPr="00F077A3" w:rsidRDefault="0074534E" w:rsidP="0074534E">
      <w:pPr>
        <w:autoSpaceDE w:val="0"/>
        <w:autoSpaceDN w:val="0"/>
        <w:adjustRightInd w:val="0"/>
        <w:rPr>
          <w:rFonts w:ascii="Trebuchet MS" w:hAnsi="Trebuchet MS" w:cs="MyriadPro-Regular"/>
          <w:sz w:val="20"/>
          <w:szCs w:val="20"/>
        </w:rPr>
      </w:pPr>
    </w:p>
    <w:p w14:paraId="552BAA44" w14:textId="77777777" w:rsidR="0074534E" w:rsidRPr="00F077A3" w:rsidRDefault="0074534E" w:rsidP="0074534E">
      <w:pPr>
        <w:rPr>
          <w:rFonts w:ascii="Trebuchet MS" w:hAnsi="Trebuchet MS" w:cs="MyriadPro-Regular"/>
          <w:sz w:val="30"/>
          <w:szCs w:val="30"/>
        </w:rPr>
      </w:pPr>
      <w:r w:rsidRPr="00F077A3">
        <w:rPr>
          <w:rFonts w:ascii="Trebuchet MS" w:hAnsi="Trebuchet MS" w:cs="MyriadPro-Regular"/>
          <w:sz w:val="30"/>
          <w:szCs w:val="30"/>
        </w:rPr>
        <w:br w:type="page"/>
      </w:r>
    </w:p>
    <w:p w14:paraId="552BAA45" w14:textId="77777777" w:rsidR="0074534E" w:rsidRPr="00F077A3" w:rsidRDefault="0074534E" w:rsidP="0074534E">
      <w:pPr>
        <w:autoSpaceDE w:val="0"/>
        <w:autoSpaceDN w:val="0"/>
        <w:adjustRightInd w:val="0"/>
        <w:rPr>
          <w:rFonts w:ascii="Trebuchet MS" w:hAnsi="Trebuchet MS" w:cs="MyriadPro-Regular"/>
          <w:sz w:val="28"/>
          <w:szCs w:val="28"/>
        </w:rPr>
      </w:pPr>
      <w:r w:rsidRPr="00F077A3">
        <w:rPr>
          <w:rFonts w:ascii="Trebuchet MS" w:hAnsi="Trebuchet MS" w:cs="MyriadPro-Regular"/>
          <w:sz w:val="28"/>
          <w:szCs w:val="28"/>
        </w:rPr>
        <w:t>Attachment: Other</w:t>
      </w:r>
    </w:p>
    <w:p w14:paraId="552BAA46" w14:textId="77777777" w:rsidR="0074534E" w:rsidRPr="00F077A3" w:rsidRDefault="0074534E" w:rsidP="0074534E">
      <w:pPr>
        <w:autoSpaceDE w:val="0"/>
        <w:autoSpaceDN w:val="0"/>
        <w:adjustRightInd w:val="0"/>
        <w:rPr>
          <w:rFonts w:ascii="Trebuchet MS" w:hAnsi="Trebuchet MS" w:cs="MyriadPro-Regular"/>
          <w:color w:val="FF0000"/>
          <w:sz w:val="20"/>
          <w:szCs w:val="20"/>
        </w:rPr>
      </w:pPr>
      <w:r w:rsidRPr="00F077A3">
        <w:rPr>
          <w:rFonts w:ascii="Trebuchet MS" w:hAnsi="Trebuchet MS" w:cs="MyriadPro-Regular"/>
          <w:color w:val="FF0000"/>
          <w:sz w:val="20"/>
          <w:szCs w:val="20"/>
        </w:rPr>
        <w:t>Attach as pdf pages or if text, by copy-paste into field below</w:t>
      </w:r>
    </w:p>
    <w:p w14:paraId="552BAA47" w14:textId="77777777" w:rsidR="0074534E" w:rsidRPr="00F077A3" w:rsidRDefault="0074534E" w:rsidP="0074534E">
      <w:pPr>
        <w:autoSpaceDE w:val="0"/>
        <w:autoSpaceDN w:val="0"/>
        <w:adjustRightInd w:val="0"/>
        <w:rPr>
          <w:rFonts w:ascii="Trebuchet MS" w:hAnsi="Trebuchet MS" w:cs="MyriadPro-Regular"/>
          <w:sz w:val="20"/>
          <w:szCs w:val="20"/>
        </w:rPr>
      </w:pPr>
      <w:r w:rsidRPr="00F077A3">
        <w:rPr>
          <w:rFonts w:ascii="Trebuchet MS" w:hAnsi="Trebuchet MS" w:cs="MyriadPro-Regular"/>
          <w:sz w:val="20"/>
          <w:szCs w:val="20"/>
        </w:rPr>
        <w:fldChar w:fldCharType="begin">
          <w:ffData>
            <w:name w:val="Text2"/>
            <w:enabled/>
            <w:calcOnExit w:val="0"/>
            <w:textInput/>
          </w:ffData>
        </w:fldChar>
      </w:r>
      <w:r w:rsidRPr="00F077A3">
        <w:rPr>
          <w:rFonts w:ascii="Trebuchet MS" w:hAnsi="Trebuchet MS" w:cs="MyriadPro-Regular"/>
          <w:sz w:val="20"/>
          <w:szCs w:val="20"/>
        </w:rPr>
        <w:instrText xml:space="preserve"> FORMTEXT </w:instrText>
      </w:r>
      <w:r w:rsidRPr="00F077A3">
        <w:rPr>
          <w:rFonts w:ascii="Trebuchet MS" w:hAnsi="Trebuchet MS" w:cs="MyriadPro-Regular"/>
          <w:sz w:val="20"/>
          <w:szCs w:val="20"/>
        </w:rPr>
      </w:r>
      <w:r w:rsidRPr="00F077A3">
        <w:rPr>
          <w:rFonts w:ascii="Trebuchet MS" w:hAnsi="Trebuchet MS" w:cs="MyriadPro-Regular"/>
          <w:sz w:val="20"/>
          <w:szCs w:val="20"/>
        </w:rPr>
        <w:fldChar w:fldCharType="separate"/>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noProof/>
          <w:sz w:val="20"/>
          <w:szCs w:val="20"/>
        </w:rPr>
        <w:t> </w:t>
      </w:r>
      <w:r w:rsidRPr="00F077A3">
        <w:rPr>
          <w:rFonts w:ascii="Trebuchet MS" w:hAnsi="Trebuchet MS" w:cs="MyriadPro-Regular"/>
          <w:sz w:val="20"/>
          <w:szCs w:val="20"/>
        </w:rPr>
        <w:fldChar w:fldCharType="end"/>
      </w:r>
    </w:p>
    <w:p w14:paraId="552BAA48" w14:textId="77777777" w:rsidR="0074534E" w:rsidRPr="00F077A3" w:rsidRDefault="0074534E" w:rsidP="0074534E">
      <w:pPr>
        <w:rPr>
          <w:rFonts w:ascii="Trebuchet MS" w:hAnsi="Trebuchet MS" w:cs="MyriadPro-Regular"/>
          <w:sz w:val="30"/>
          <w:szCs w:val="30"/>
        </w:rPr>
      </w:pPr>
    </w:p>
    <w:sectPr w:rsidR="0074534E" w:rsidRPr="00F077A3" w:rsidSect="0074534E">
      <w:foot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BAA4E" w14:textId="77777777" w:rsidR="0074534E" w:rsidRDefault="0074534E">
      <w:r>
        <w:separator/>
      </w:r>
    </w:p>
  </w:endnote>
  <w:endnote w:type="continuationSeparator" w:id="0">
    <w:p w14:paraId="552BAA50" w14:textId="77777777" w:rsidR="0074534E" w:rsidRDefault="0074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AA49" w14:textId="3166D868" w:rsidR="0074534E" w:rsidRPr="003164E5" w:rsidRDefault="0074534E" w:rsidP="0074534E">
    <w:pPr>
      <w:pStyle w:val="Footer"/>
      <w:tabs>
        <w:tab w:val="clear" w:pos="4153"/>
        <w:tab w:val="clear" w:pos="8306"/>
      </w:tabs>
      <w:jc w:val="right"/>
      <w:rPr>
        <w:rFonts w:ascii="Trebuchet MS" w:hAnsi="Trebuchet MS"/>
        <w:sz w:val="20"/>
        <w:szCs w:val="20"/>
      </w:rPr>
    </w:pPr>
    <w:r>
      <w:rPr>
        <w:rFonts w:ascii="Trebuchet MS" w:hAnsi="Trebuchet MS"/>
        <w:sz w:val="20"/>
        <w:szCs w:val="20"/>
      </w:rPr>
      <w:t xml:space="preserve">South Australian </w:t>
    </w:r>
    <w:r w:rsidRPr="009C1C4C">
      <w:rPr>
        <w:rFonts w:ascii="Trebuchet MS" w:hAnsi="Trebuchet MS"/>
        <w:sz w:val="20"/>
        <w:szCs w:val="20"/>
      </w:rPr>
      <w:t xml:space="preserve">AEC’s Common </w:t>
    </w:r>
    <w:r>
      <w:rPr>
        <w:rFonts w:ascii="Trebuchet MS" w:hAnsi="Trebuchet MS"/>
        <w:sz w:val="20"/>
        <w:szCs w:val="20"/>
      </w:rPr>
      <w:t>Tertiary Teaching Application</w:t>
    </w:r>
    <w:r w:rsidRPr="009C1C4C">
      <w:rPr>
        <w:rFonts w:ascii="Trebuchet MS" w:hAnsi="Trebuchet MS"/>
        <w:sz w:val="20"/>
        <w:szCs w:val="20"/>
      </w:rPr>
      <w:t xml:space="preserve"> Form</w:t>
    </w:r>
    <w:r>
      <w:rPr>
        <w:rFonts w:ascii="Trebuchet MS" w:hAnsi="Trebuchet MS"/>
        <w:sz w:val="20"/>
        <w:szCs w:val="20"/>
      </w:rPr>
      <w:t xml:space="preserve">     </w:t>
    </w:r>
    <w:r w:rsidRPr="00B616C7">
      <w:rPr>
        <w:rFonts w:ascii="Trebuchet MS" w:hAnsi="Trebuchet MS"/>
        <w:sz w:val="20"/>
        <w:szCs w:val="20"/>
      </w:rPr>
      <w:t xml:space="preserve">Version </w:t>
    </w:r>
    <w:r>
      <w:rPr>
        <w:rFonts w:ascii="Trebuchet MS" w:hAnsi="Trebuchet MS"/>
        <w:sz w:val="20"/>
        <w:szCs w:val="20"/>
      </w:rPr>
      <w:t xml:space="preserve">23082016     </w:t>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EC6B94">
      <w:rPr>
        <w:rFonts w:ascii="Trebuchet MS" w:hAnsi="Trebuchet MS"/>
        <w:noProof/>
        <w:sz w:val="20"/>
        <w:szCs w:val="20"/>
      </w:rPr>
      <w:t>1</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EC6B94">
      <w:rPr>
        <w:rFonts w:ascii="Trebuchet MS" w:hAnsi="Trebuchet MS"/>
        <w:noProof/>
        <w:sz w:val="20"/>
        <w:szCs w:val="20"/>
      </w:rPr>
      <w:t>1</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BAA4A" w14:textId="77777777" w:rsidR="0074534E" w:rsidRDefault="0074534E">
      <w:r>
        <w:separator/>
      </w:r>
    </w:p>
  </w:footnote>
  <w:footnote w:type="continuationSeparator" w:id="0">
    <w:p w14:paraId="552BAA4C" w14:textId="77777777" w:rsidR="0074534E" w:rsidRDefault="00745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72D"/>
    <w:multiLevelType w:val="hybridMultilevel"/>
    <w:tmpl w:val="EF4E421E"/>
    <w:lvl w:ilvl="0" w:tplc="667E4732">
      <w:start w:val="1"/>
      <w:numFmt w:val="bullet"/>
      <w:lvlText w:val=""/>
      <w:lvlJc w:val="left"/>
      <w:pPr>
        <w:tabs>
          <w:tab w:val="num" w:pos="720"/>
        </w:tabs>
        <w:ind w:left="720" w:hanging="360"/>
      </w:pPr>
      <w:rPr>
        <w:rFonts w:ascii="Symbol" w:hAnsi="Symbol" w:hint="default"/>
      </w:rPr>
    </w:lvl>
    <w:lvl w:ilvl="1" w:tplc="A85669C0" w:tentative="1">
      <w:start w:val="1"/>
      <w:numFmt w:val="bullet"/>
      <w:lvlText w:val="o"/>
      <w:lvlJc w:val="left"/>
      <w:pPr>
        <w:tabs>
          <w:tab w:val="num" w:pos="1440"/>
        </w:tabs>
        <w:ind w:left="1440" w:hanging="360"/>
      </w:pPr>
      <w:rPr>
        <w:rFonts w:ascii="Courier New" w:hAnsi="Courier New" w:cs="Courier New" w:hint="default"/>
      </w:rPr>
    </w:lvl>
    <w:lvl w:ilvl="2" w:tplc="7B1C8530" w:tentative="1">
      <w:start w:val="1"/>
      <w:numFmt w:val="bullet"/>
      <w:lvlText w:val=""/>
      <w:lvlJc w:val="left"/>
      <w:pPr>
        <w:tabs>
          <w:tab w:val="num" w:pos="2160"/>
        </w:tabs>
        <w:ind w:left="2160" w:hanging="360"/>
      </w:pPr>
      <w:rPr>
        <w:rFonts w:ascii="Wingdings" w:hAnsi="Wingdings" w:hint="default"/>
      </w:rPr>
    </w:lvl>
    <w:lvl w:ilvl="3" w:tplc="15DAB122" w:tentative="1">
      <w:start w:val="1"/>
      <w:numFmt w:val="bullet"/>
      <w:lvlText w:val=""/>
      <w:lvlJc w:val="left"/>
      <w:pPr>
        <w:tabs>
          <w:tab w:val="num" w:pos="2880"/>
        </w:tabs>
        <w:ind w:left="2880" w:hanging="360"/>
      </w:pPr>
      <w:rPr>
        <w:rFonts w:ascii="Symbol" w:hAnsi="Symbol" w:hint="default"/>
      </w:rPr>
    </w:lvl>
    <w:lvl w:ilvl="4" w:tplc="1026DFDA" w:tentative="1">
      <w:start w:val="1"/>
      <w:numFmt w:val="bullet"/>
      <w:lvlText w:val="o"/>
      <w:lvlJc w:val="left"/>
      <w:pPr>
        <w:tabs>
          <w:tab w:val="num" w:pos="3600"/>
        </w:tabs>
        <w:ind w:left="3600" w:hanging="360"/>
      </w:pPr>
      <w:rPr>
        <w:rFonts w:ascii="Courier New" w:hAnsi="Courier New" w:cs="Courier New" w:hint="default"/>
      </w:rPr>
    </w:lvl>
    <w:lvl w:ilvl="5" w:tplc="59126B6E" w:tentative="1">
      <w:start w:val="1"/>
      <w:numFmt w:val="bullet"/>
      <w:lvlText w:val=""/>
      <w:lvlJc w:val="left"/>
      <w:pPr>
        <w:tabs>
          <w:tab w:val="num" w:pos="4320"/>
        </w:tabs>
        <w:ind w:left="4320" w:hanging="360"/>
      </w:pPr>
      <w:rPr>
        <w:rFonts w:ascii="Wingdings" w:hAnsi="Wingdings" w:hint="default"/>
      </w:rPr>
    </w:lvl>
    <w:lvl w:ilvl="6" w:tplc="D4A67CE6" w:tentative="1">
      <w:start w:val="1"/>
      <w:numFmt w:val="bullet"/>
      <w:lvlText w:val=""/>
      <w:lvlJc w:val="left"/>
      <w:pPr>
        <w:tabs>
          <w:tab w:val="num" w:pos="5040"/>
        </w:tabs>
        <w:ind w:left="5040" w:hanging="360"/>
      </w:pPr>
      <w:rPr>
        <w:rFonts w:ascii="Symbol" w:hAnsi="Symbol" w:hint="default"/>
      </w:rPr>
    </w:lvl>
    <w:lvl w:ilvl="7" w:tplc="EE54CD14" w:tentative="1">
      <w:start w:val="1"/>
      <w:numFmt w:val="bullet"/>
      <w:lvlText w:val="o"/>
      <w:lvlJc w:val="left"/>
      <w:pPr>
        <w:tabs>
          <w:tab w:val="num" w:pos="5760"/>
        </w:tabs>
        <w:ind w:left="5760" w:hanging="360"/>
      </w:pPr>
      <w:rPr>
        <w:rFonts w:ascii="Courier New" w:hAnsi="Courier New" w:cs="Courier New" w:hint="default"/>
      </w:rPr>
    </w:lvl>
    <w:lvl w:ilvl="8" w:tplc="1E924B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837D7"/>
    <w:multiLevelType w:val="hybridMultilevel"/>
    <w:tmpl w:val="DC88E756"/>
    <w:lvl w:ilvl="0" w:tplc="726AD444">
      <w:start w:val="1"/>
      <w:numFmt w:val="bullet"/>
      <w:lvlText w:val=""/>
      <w:lvlJc w:val="left"/>
      <w:pPr>
        <w:ind w:left="720" w:hanging="360"/>
      </w:pPr>
      <w:rPr>
        <w:rFonts w:ascii="Symbol" w:hAnsi="Symbol" w:hint="default"/>
      </w:rPr>
    </w:lvl>
    <w:lvl w:ilvl="1" w:tplc="CAD62E24" w:tentative="1">
      <w:start w:val="1"/>
      <w:numFmt w:val="bullet"/>
      <w:lvlText w:val="o"/>
      <w:lvlJc w:val="left"/>
      <w:pPr>
        <w:ind w:left="1440" w:hanging="360"/>
      </w:pPr>
      <w:rPr>
        <w:rFonts w:ascii="Courier New" w:hAnsi="Courier New" w:hint="default"/>
      </w:rPr>
    </w:lvl>
    <w:lvl w:ilvl="2" w:tplc="60B42CF2" w:tentative="1">
      <w:start w:val="1"/>
      <w:numFmt w:val="bullet"/>
      <w:lvlText w:val=""/>
      <w:lvlJc w:val="left"/>
      <w:pPr>
        <w:ind w:left="2160" w:hanging="360"/>
      </w:pPr>
      <w:rPr>
        <w:rFonts w:ascii="Wingdings" w:hAnsi="Wingdings" w:hint="default"/>
      </w:rPr>
    </w:lvl>
    <w:lvl w:ilvl="3" w:tplc="A7B0A9FC" w:tentative="1">
      <w:start w:val="1"/>
      <w:numFmt w:val="bullet"/>
      <w:lvlText w:val=""/>
      <w:lvlJc w:val="left"/>
      <w:pPr>
        <w:ind w:left="2880" w:hanging="360"/>
      </w:pPr>
      <w:rPr>
        <w:rFonts w:ascii="Symbol" w:hAnsi="Symbol" w:hint="default"/>
      </w:rPr>
    </w:lvl>
    <w:lvl w:ilvl="4" w:tplc="C808899C" w:tentative="1">
      <w:start w:val="1"/>
      <w:numFmt w:val="bullet"/>
      <w:lvlText w:val="o"/>
      <w:lvlJc w:val="left"/>
      <w:pPr>
        <w:ind w:left="3600" w:hanging="360"/>
      </w:pPr>
      <w:rPr>
        <w:rFonts w:ascii="Courier New" w:hAnsi="Courier New" w:hint="default"/>
      </w:rPr>
    </w:lvl>
    <w:lvl w:ilvl="5" w:tplc="9166598E" w:tentative="1">
      <w:start w:val="1"/>
      <w:numFmt w:val="bullet"/>
      <w:lvlText w:val=""/>
      <w:lvlJc w:val="left"/>
      <w:pPr>
        <w:ind w:left="4320" w:hanging="360"/>
      </w:pPr>
      <w:rPr>
        <w:rFonts w:ascii="Wingdings" w:hAnsi="Wingdings" w:hint="default"/>
      </w:rPr>
    </w:lvl>
    <w:lvl w:ilvl="6" w:tplc="14A433AE" w:tentative="1">
      <w:start w:val="1"/>
      <w:numFmt w:val="bullet"/>
      <w:lvlText w:val=""/>
      <w:lvlJc w:val="left"/>
      <w:pPr>
        <w:ind w:left="5040" w:hanging="360"/>
      </w:pPr>
      <w:rPr>
        <w:rFonts w:ascii="Symbol" w:hAnsi="Symbol" w:hint="default"/>
      </w:rPr>
    </w:lvl>
    <w:lvl w:ilvl="7" w:tplc="28F6AED4" w:tentative="1">
      <w:start w:val="1"/>
      <w:numFmt w:val="bullet"/>
      <w:lvlText w:val="o"/>
      <w:lvlJc w:val="left"/>
      <w:pPr>
        <w:ind w:left="5760" w:hanging="360"/>
      </w:pPr>
      <w:rPr>
        <w:rFonts w:ascii="Courier New" w:hAnsi="Courier New" w:hint="default"/>
      </w:rPr>
    </w:lvl>
    <w:lvl w:ilvl="8" w:tplc="957E82C8" w:tentative="1">
      <w:start w:val="1"/>
      <w:numFmt w:val="bullet"/>
      <w:lvlText w:val=""/>
      <w:lvlJc w:val="left"/>
      <w:pPr>
        <w:ind w:left="6480" w:hanging="360"/>
      </w:pPr>
      <w:rPr>
        <w:rFonts w:ascii="Wingdings" w:hAnsi="Wingdings" w:hint="default"/>
      </w:rPr>
    </w:lvl>
  </w:abstractNum>
  <w:abstractNum w:abstractNumId="2" w15:restartNumberingAfterBreak="0">
    <w:nsid w:val="50081787"/>
    <w:multiLevelType w:val="hybridMultilevel"/>
    <w:tmpl w:val="7424018A"/>
    <w:lvl w:ilvl="0" w:tplc="92CE933A">
      <w:start w:val="1"/>
      <w:numFmt w:val="bullet"/>
      <w:lvlText w:val=""/>
      <w:lvlJc w:val="left"/>
      <w:pPr>
        <w:ind w:left="720" w:hanging="360"/>
      </w:pPr>
      <w:rPr>
        <w:rFonts w:ascii="Symbol" w:hAnsi="Symbol" w:hint="default"/>
      </w:rPr>
    </w:lvl>
    <w:lvl w:ilvl="1" w:tplc="B9220160" w:tentative="1">
      <w:start w:val="1"/>
      <w:numFmt w:val="bullet"/>
      <w:lvlText w:val="o"/>
      <w:lvlJc w:val="left"/>
      <w:pPr>
        <w:ind w:left="1440" w:hanging="360"/>
      </w:pPr>
      <w:rPr>
        <w:rFonts w:ascii="Courier New" w:hAnsi="Courier New" w:cs="Courier New" w:hint="default"/>
      </w:rPr>
    </w:lvl>
    <w:lvl w:ilvl="2" w:tplc="03A89406" w:tentative="1">
      <w:start w:val="1"/>
      <w:numFmt w:val="bullet"/>
      <w:lvlText w:val=""/>
      <w:lvlJc w:val="left"/>
      <w:pPr>
        <w:ind w:left="2160" w:hanging="360"/>
      </w:pPr>
      <w:rPr>
        <w:rFonts w:ascii="Wingdings" w:hAnsi="Wingdings" w:hint="default"/>
      </w:rPr>
    </w:lvl>
    <w:lvl w:ilvl="3" w:tplc="58284A5E" w:tentative="1">
      <w:start w:val="1"/>
      <w:numFmt w:val="bullet"/>
      <w:lvlText w:val=""/>
      <w:lvlJc w:val="left"/>
      <w:pPr>
        <w:ind w:left="2880" w:hanging="360"/>
      </w:pPr>
      <w:rPr>
        <w:rFonts w:ascii="Symbol" w:hAnsi="Symbol" w:hint="default"/>
      </w:rPr>
    </w:lvl>
    <w:lvl w:ilvl="4" w:tplc="7A8CBD22" w:tentative="1">
      <w:start w:val="1"/>
      <w:numFmt w:val="bullet"/>
      <w:lvlText w:val="o"/>
      <w:lvlJc w:val="left"/>
      <w:pPr>
        <w:ind w:left="3600" w:hanging="360"/>
      </w:pPr>
      <w:rPr>
        <w:rFonts w:ascii="Courier New" w:hAnsi="Courier New" w:cs="Courier New" w:hint="default"/>
      </w:rPr>
    </w:lvl>
    <w:lvl w:ilvl="5" w:tplc="395870F2" w:tentative="1">
      <w:start w:val="1"/>
      <w:numFmt w:val="bullet"/>
      <w:lvlText w:val=""/>
      <w:lvlJc w:val="left"/>
      <w:pPr>
        <w:ind w:left="4320" w:hanging="360"/>
      </w:pPr>
      <w:rPr>
        <w:rFonts w:ascii="Wingdings" w:hAnsi="Wingdings" w:hint="default"/>
      </w:rPr>
    </w:lvl>
    <w:lvl w:ilvl="6" w:tplc="779C2FE2" w:tentative="1">
      <w:start w:val="1"/>
      <w:numFmt w:val="bullet"/>
      <w:lvlText w:val=""/>
      <w:lvlJc w:val="left"/>
      <w:pPr>
        <w:ind w:left="5040" w:hanging="360"/>
      </w:pPr>
      <w:rPr>
        <w:rFonts w:ascii="Symbol" w:hAnsi="Symbol" w:hint="default"/>
      </w:rPr>
    </w:lvl>
    <w:lvl w:ilvl="7" w:tplc="76A046BC" w:tentative="1">
      <w:start w:val="1"/>
      <w:numFmt w:val="bullet"/>
      <w:lvlText w:val="o"/>
      <w:lvlJc w:val="left"/>
      <w:pPr>
        <w:ind w:left="5760" w:hanging="360"/>
      </w:pPr>
      <w:rPr>
        <w:rFonts w:ascii="Courier New" w:hAnsi="Courier New" w:cs="Courier New" w:hint="default"/>
      </w:rPr>
    </w:lvl>
    <w:lvl w:ilvl="8" w:tplc="09CE6912" w:tentative="1">
      <w:start w:val="1"/>
      <w:numFmt w:val="bullet"/>
      <w:lvlText w:val=""/>
      <w:lvlJc w:val="left"/>
      <w:pPr>
        <w:ind w:left="6480" w:hanging="360"/>
      </w:pPr>
      <w:rPr>
        <w:rFonts w:ascii="Wingdings" w:hAnsi="Wingdings" w:hint="default"/>
      </w:rPr>
    </w:lvl>
  </w:abstractNum>
  <w:abstractNum w:abstractNumId="3" w15:restartNumberingAfterBreak="0">
    <w:nsid w:val="66F22AF3"/>
    <w:multiLevelType w:val="hybridMultilevel"/>
    <w:tmpl w:val="D2687EFC"/>
    <w:lvl w:ilvl="0" w:tplc="EE0CFED4">
      <w:start w:val="1"/>
      <w:numFmt w:val="bullet"/>
      <w:lvlText w:val=""/>
      <w:lvlJc w:val="left"/>
      <w:pPr>
        <w:ind w:left="720" w:hanging="360"/>
      </w:pPr>
      <w:rPr>
        <w:rFonts w:ascii="Symbol" w:hAnsi="Symbol" w:hint="default"/>
      </w:rPr>
    </w:lvl>
    <w:lvl w:ilvl="1" w:tplc="D62A81DA" w:tentative="1">
      <w:start w:val="1"/>
      <w:numFmt w:val="bullet"/>
      <w:lvlText w:val="o"/>
      <w:lvlJc w:val="left"/>
      <w:pPr>
        <w:ind w:left="1440" w:hanging="360"/>
      </w:pPr>
      <w:rPr>
        <w:rFonts w:ascii="Courier New" w:hAnsi="Courier New" w:cs="Courier New" w:hint="default"/>
      </w:rPr>
    </w:lvl>
    <w:lvl w:ilvl="2" w:tplc="110C6D40" w:tentative="1">
      <w:start w:val="1"/>
      <w:numFmt w:val="bullet"/>
      <w:lvlText w:val=""/>
      <w:lvlJc w:val="left"/>
      <w:pPr>
        <w:ind w:left="2160" w:hanging="360"/>
      </w:pPr>
      <w:rPr>
        <w:rFonts w:ascii="Wingdings" w:hAnsi="Wingdings" w:hint="default"/>
      </w:rPr>
    </w:lvl>
    <w:lvl w:ilvl="3" w:tplc="B1906F8E" w:tentative="1">
      <w:start w:val="1"/>
      <w:numFmt w:val="bullet"/>
      <w:lvlText w:val=""/>
      <w:lvlJc w:val="left"/>
      <w:pPr>
        <w:ind w:left="2880" w:hanging="360"/>
      </w:pPr>
      <w:rPr>
        <w:rFonts w:ascii="Symbol" w:hAnsi="Symbol" w:hint="default"/>
      </w:rPr>
    </w:lvl>
    <w:lvl w:ilvl="4" w:tplc="082A945E" w:tentative="1">
      <w:start w:val="1"/>
      <w:numFmt w:val="bullet"/>
      <w:lvlText w:val="o"/>
      <w:lvlJc w:val="left"/>
      <w:pPr>
        <w:ind w:left="3600" w:hanging="360"/>
      </w:pPr>
      <w:rPr>
        <w:rFonts w:ascii="Courier New" w:hAnsi="Courier New" w:cs="Courier New" w:hint="default"/>
      </w:rPr>
    </w:lvl>
    <w:lvl w:ilvl="5" w:tplc="78027E84" w:tentative="1">
      <w:start w:val="1"/>
      <w:numFmt w:val="bullet"/>
      <w:lvlText w:val=""/>
      <w:lvlJc w:val="left"/>
      <w:pPr>
        <w:ind w:left="4320" w:hanging="360"/>
      </w:pPr>
      <w:rPr>
        <w:rFonts w:ascii="Wingdings" w:hAnsi="Wingdings" w:hint="default"/>
      </w:rPr>
    </w:lvl>
    <w:lvl w:ilvl="6" w:tplc="1E502CE6" w:tentative="1">
      <w:start w:val="1"/>
      <w:numFmt w:val="bullet"/>
      <w:lvlText w:val=""/>
      <w:lvlJc w:val="left"/>
      <w:pPr>
        <w:ind w:left="5040" w:hanging="360"/>
      </w:pPr>
      <w:rPr>
        <w:rFonts w:ascii="Symbol" w:hAnsi="Symbol" w:hint="default"/>
      </w:rPr>
    </w:lvl>
    <w:lvl w:ilvl="7" w:tplc="BC7206D4" w:tentative="1">
      <w:start w:val="1"/>
      <w:numFmt w:val="bullet"/>
      <w:lvlText w:val="o"/>
      <w:lvlJc w:val="left"/>
      <w:pPr>
        <w:ind w:left="5760" w:hanging="360"/>
      </w:pPr>
      <w:rPr>
        <w:rFonts w:ascii="Courier New" w:hAnsi="Courier New" w:cs="Courier New" w:hint="default"/>
      </w:rPr>
    </w:lvl>
    <w:lvl w:ilvl="8" w:tplc="43349E8C" w:tentative="1">
      <w:start w:val="1"/>
      <w:numFmt w:val="bullet"/>
      <w:lvlText w:val=""/>
      <w:lvlJc w:val="left"/>
      <w:pPr>
        <w:ind w:left="6480" w:hanging="360"/>
      </w:pPr>
      <w:rPr>
        <w:rFonts w:ascii="Wingdings" w:hAnsi="Wingdings" w:hint="default"/>
      </w:rPr>
    </w:lvl>
  </w:abstractNum>
  <w:abstractNum w:abstractNumId="4" w15:restartNumberingAfterBreak="0">
    <w:nsid w:val="6D453CA1"/>
    <w:multiLevelType w:val="hybridMultilevel"/>
    <w:tmpl w:val="13C60064"/>
    <w:lvl w:ilvl="0" w:tplc="F5AA208E">
      <w:start w:val="1"/>
      <w:numFmt w:val="decimal"/>
      <w:lvlText w:val="%1)"/>
      <w:lvlJc w:val="left"/>
      <w:pPr>
        <w:tabs>
          <w:tab w:val="num" w:pos="720"/>
        </w:tabs>
        <w:ind w:left="720" w:hanging="360"/>
      </w:pPr>
      <w:rPr>
        <w:rFonts w:hint="default"/>
      </w:rPr>
    </w:lvl>
    <w:lvl w:ilvl="1" w:tplc="49084AB4" w:tentative="1">
      <w:start w:val="1"/>
      <w:numFmt w:val="lowerLetter"/>
      <w:lvlText w:val="%2."/>
      <w:lvlJc w:val="left"/>
      <w:pPr>
        <w:tabs>
          <w:tab w:val="num" w:pos="1440"/>
        </w:tabs>
        <w:ind w:left="1440" w:hanging="360"/>
      </w:pPr>
    </w:lvl>
    <w:lvl w:ilvl="2" w:tplc="479E01CC" w:tentative="1">
      <w:start w:val="1"/>
      <w:numFmt w:val="lowerRoman"/>
      <w:lvlText w:val="%3."/>
      <w:lvlJc w:val="right"/>
      <w:pPr>
        <w:tabs>
          <w:tab w:val="num" w:pos="2160"/>
        </w:tabs>
        <w:ind w:left="2160" w:hanging="180"/>
      </w:pPr>
    </w:lvl>
    <w:lvl w:ilvl="3" w:tplc="6214206A" w:tentative="1">
      <w:start w:val="1"/>
      <w:numFmt w:val="decimal"/>
      <w:lvlText w:val="%4."/>
      <w:lvlJc w:val="left"/>
      <w:pPr>
        <w:tabs>
          <w:tab w:val="num" w:pos="2880"/>
        </w:tabs>
        <w:ind w:left="2880" w:hanging="360"/>
      </w:pPr>
    </w:lvl>
    <w:lvl w:ilvl="4" w:tplc="09F096F2" w:tentative="1">
      <w:start w:val="1"/>
      <w:numFmt w:val="lowerLetter"/>
      <w:lvlText w:val="%5."/>
      <w:lvlJc w:val="left"/>
      <w:pPr>
        <w:tabs>
          <w:tab w:val="num" w:pos="3600"/>
        </w:tabs>
        <w:ind w:left="3600" w:hanging="360"/>
      </w:pPr>
    </w:lvl>
    <w:lvl w:ilvl="5" w:tplc="30BE647E" w:tentative="1">
      <w:start w:val="1"/>
      <w:numFmt w:val="lowerRoman"/>
      <w:lvlText w:val="%6."/>
      <w:lvlJc w:val="right"/>
      <w:pPr>
        <w:tabs>
          <w:tab w:val="num" w:pos="4320"/>
        </w:tabs>
        <w:ind w:left="4320" w:hanging="180"/>
      </w:pPr>
    </w:lvl>
    <w:lvl w:ilvl="6" w:tplc="8B8E6910" w:tentative="1">
      <w:start w:val="1"/>
      <w:numFmt w:val="decimal"/>
      <w:lvlText w:val="%7."/>
      <w:lvlJc w:val="left"/>
      <w:pPr>
        <w:tabs>
          <w:tab w:val="num" w:pos="5040"/>
        </w:tabs>
        <w:ind w:left="5040" w:hanging="360"/>
      </w:pPr>
    </w:lvl>
    <w:lvl w:ilvl="7" w:tplc="0EB20A7E" w:tentative="1">
      <w:start w:val="1"/>
      <w:numFmt w:val="lowerLetter"/>
      <w:lvlText w:val="%8."/>
      <w:lvlJc w:val="left"/>
      <w:pPr>
        <w:tabs>
          <w:tab w:val="num" w:pos="5760"/>
        </w:tabs>
        <w:ind w:left="5760" w:hanging="360"/>
      </w:pPr>
    </w:lvl>
    <w:lvl w:ilvl="8" w:tplc="EFEE1292" w:tentative="1">
      <w:start w:val="1"/>
      <w:numFmt w:val="lowerRoman"/>
      <w:lvlText w:val="%9."/>
      <w:lvlJc w:val="right"/>
      <w:pPr>
        <w:tabs>
          <w:tab w:val="num" w:pos="6480"/>
        </w:tabs>
        <w:ind w:left="6480" w:hanging="180"/>
      </w:pPr>
    </w:lvl>
  </w:abstractNum>
  <w:abstractNum w:abstractNumId="5" w15:restartNumberingAfterBreak="0">
    <w:nsid w:val="726E3798"/>
    <w:multiLevelType w:val="hybridMultilevel"/>
    <w:tmpl w:val="1CE6F20A"/>
    <w:lvl w:ilvl="0" w:tplc="A044D890">
      <w:start w:val="1"/>
      <w:numFmt w:val="bullet"/>
      <w:lvlText w:val=""/>
      <w:lvlJc w:val="left"/>
      <w:pPr>
        <w:tabs>
          <w:tab w:val="num" w:pos="720"/>
        </w:tabs>
        <w:ind w:left="720" w:hanging="360"/>
      </w:pPr>
      <w:rPr>
        <w:rFonts w:ascii="Symbol" w:hAnsi="Symbol" w:hint="default"/>
      </w:rPr>
    </w:lvl>
    <w:lvl w:ilvl="1" w:tplc="A77CD026" w:tentative="1">
      <w:start w:val="1"/>
      <w:numFmt w:val="bullet"/>
      <w:lvlText w:val="o"/>
      <w:lvlJc w:val="left"/>
      <w:pPr>
        <w:tabs>
          <w:tab w:val="num" w:pos="1440"/>
        </w:tabs>
        <w:ind w:left="1440" w:hanging="360"/>
      </w:pPr>
      <w:rPr>
        <w:rFonts w:ascii="Courier New" w:hAnsi="Courier New" w:cs="Courier New" w:hint="default"/>
      </w:rPr>
    </w:lvl>
    <w:lvl w:ilvl="2" w:tplc="BBF431B6" w:tentative="1">
      <w:start w:val="1"/>
      <w:numFmt w:val="bullet"/>
      <w:lvlText w:val=""/>
      <w:lvlJc w:val="left"/>
      <w:pPr>
        <w:tabs>
          <w:tab w:val="num" w:pos="2160"/>
        </w:tabs>
        <w:ind w:left="2160" w:hanging="360"/>
      </w:pPr>
      <w:rPr>
        <w:rFonts w:ascii="Wingdings" w:hAnsi="Wingdings" w:hint="default"/>
      </w:rPr>
    </w:lvl>
    <w:lvl w:ilvl="3" w:tplc="983844E6" w:tentative="1">
      <w:start w:val="1"/>
      <w:numFmt w:val="bullet"/>
      <w:lvlText w:val=""/>
      <w:lvlJc w:val="left"/>
      <w:pPr>
        <w:tabs>
          <w:tab w:val="num" w:pos="2880"/>
        </w:tabs>
        <w:ind w:left="2880" w:hanging="360"/>
      </w:pPr>
      <w:rPr>
        <w:rFonts w:ascii="Symbol" w:hAnsi="Symbol" w:hint="default"/>
      </w:rPr>
    </w:lvl>
    <w:lvl w:ilvl="4" w:tplc="B9C2E144" w:tentative="1">
      <w:start w:val="1"/>
      <w:numFmt w:val="bullet"/>
      <w:lvlText w:val="o"/>
      <w:lvlJc w:val="left"/>
      <w:pPr>
        <w:tabs>
          <w:tab w:val="num" w:pos="3600"/>
        </w:tabs>
        <w:ind w:left="3600" w:hanging="360"/>
      </w:pPr>
      <w:rPr>
        <w:rFonts w:ascii="Courier New" w:hAnsi="Courier New" w:cs="Courier New" w:hint="default"/>
      </w:rPr>
    </w:lvl>
    <w:lvl w:ilvl="5" w:tplc="92BEEC4A" w:tentative="1">
      <w:start w:val="1"/>
      <w:numFmt w:val="bullet"/>
      <w:lvlText w:val=""/>
      <w:lvlJc w:val="left"/>
      <w:pPr>
        <w:tabs>
          <w:tab w:val="num" w:pos="4320"/>
        </w:tabs>
        <w:ind w:left="4320" w:hanging="360"/>
      </w:pPr>
      <w:rPr>
        <w:rFonts w:ascii="Wingdings" w:hAnsi="Wingdings" w:hint="default"/>
      </w:rPr>
    </w:lvl>
    <w:lvl w:ilvl="6" w:tplc="654C96E0" w:tentative="1">
      <w:start w:val="1"/>
      <w:numFmt w:val="bullet"/>
      <w:lvlText w:val=""/>
      <w:lvlJc w:val="left"/>
      <w:pPr>
        <w:tabs>
          <w:tab w:val="num" w:pos="5040"/>
        </w:tabs>
        <w:ind w:left="5040" w:hanging="360"/>
      </w:pPr>
      <w:rPr>
        <w:rFonts w:ascii="Symbol" w:hAnsi="Symbol" w:hint="default"/>
      </w:rPr>
    </w:lvl>
    <w:lvl w:ilvl="7" w:tplc="9ECC97B4" w:tentative="1">
      <w:start w:val="1"/>
      <w:numFmt w:val="bullet"/>
      <w:lvlText w:val="o"/>
      <w:lvlJc w:val="left"/>
      <w:pPr>
        <w:tabs>
          <w:tab w:val="num" w:pos="5760"/>
        </w:tabs>
        <w:ind w:left="5760" w:hanging="360"/>
      </w:pPr>
      <w:rPr>
        <w:rFonts w:ascii="Courier New" w:hAnsi="Courier New" w:cs="Courier New" w:hint="default"/>
      </w:rPr>
    </w:lvl>
    <w:lvl w:ilvl="8" w:tplc="5BD450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01572"/>
    <w:multiLevelType w:val="hybridMultilevel"/>
    <w:tmpl w:val="F29CD732"/>
    <w:lvl w:ilvl="0" w:tplc="2D4874E2">
      <w:start w:val="1"/>
      <w:numFmt w:val="bullet"/>
      <w:lvlText w:val=""/>
      <w:lvlJc w:val="left"/>
      <w:pPr>
        <w:tabs>
          <w:tab w:val="num" w:pos="720"/>
        </w:tabs>
        <w:ind w:left="720" w:hanging="360"/>
      </w:pPr>
      <w:rPr>
        <w:rFonts w:ascii="Symbol" w:hAnsi="Symbol" w:hint="default"/>
      </w:rPr>
    </w:lvl>
    <w:lvl w:ilvl="1" w:tplc="894E051E" w:tentative="1">
      <w:start w:val="1"/>
      <w:numFmt w:val="bullet"/>
      <w:lvlText w:val="o"/>
      <w:lvlJc w:val="left"/>
      <w:pPr>
        <w:tabs>
          <w:tab w:val="num" w:pos="1440"/>
        </w:tabs>
        <w:ind w:left="1440" w:hanging="360"/>
      </w:pPr>
      <w:rPr>
        <w:rFonts w:ascii="Courier New" w:hAnsi="Courier New" w:cs="Courier New" w:hint="default"/>
      </w:rPr>
    </w:lvl>
    <w:lvl w:ilvl="2" w:tplc="9282FEEC" w:tentative="1">
      <w:start w:val="1"/>
      <w:numFmt w:val="bullet"/>
      <w:lvlText w:val=""/>
      <w:lvlJc w:val="left"/>
      <w:pPr>
        <w:tabs>
          <w:tab w:val="num" w:pos="2160"/>
        </w:tabs>
        <w:ind w:left="2160" w:hanging="360"/>
      </w:pPr>
      <w:rPr>
        <w:rFonts w:ascii="Wingdings" w:hAnsi="Wingdings" w:hint="default"/>
      </w:rPr>
    </w:lvl>
    <w:lvl w:ilvl="3" w:tplc="5852A1C4" w:tentative="1">
      <w:start w:val="1"/>
      <w:numFmt w:val="bullet"/>
      <w:lvlText w:val=""/>
      <w:lvlJc w:val="left"/>
      <w:pPr>
        <w:tabs>
          <w:tab w:val="num" w:pos="2880"/>
        </w:tabs>
        <w:ind w:left="2880" w:hanging="360"/>
      </w:pPr>
      <w:rPr>
        <w:rFonts w:ascii="Symbol" w:hAnsi="Symbol" w:hint="default"/>
      </w:rPr>
    </w:lvl>
    <w:lvl w:ilvl="4" w:tplc="63623912" w:tentative="1">
      <w:start w:val="1"/>
      <w:numFmt w:val="bullet"/>
      <w:lvlText w:val="o"/>
      <w:lvlJc w:val="left"/>
      <w:pPr>
        <w:tabs>
          <w:tab w:val="num" w:pos="3600"/>
        </w:tabs>
        <w:ind w:left="3600" w:hanging="360"/>
      </w:pPr>
      <w:rPr>
        <w:rFonts w:ascii="Courier New" w:hAnsi="Courier New" w:cs="Courier New" w:hint="default"/>
      </w:rPr>
    </w:lvl>
    <w:lvl w:ilvl="5" w:tplc="C6568DF4" w:tentative="1">
      <w:start w:val="1"/>
      <w:numFmt w:val="bullet"/>
      <w:lvlText w:val=""/>
      <w:lvlJc w:val="left"/>
      <w:pPr>
        <w:tabs>
          <w:tab w:val="num" w:pos="4320"/>
        </w:tabs>
        <w:ind w:left="4320" w:hanging="360"/>
      </w:pPr>
      <w:rPr>
        <w:rFonts w:ascii="Wingdings" w:hAnsi="Wingdings" w:hint="default"/>
      </w:rPr>
    </w:lvl>
    <w:lvl w:ilvl="6" w:tplc="4C76DFEA" w:tentative="1">
      <w:start w:val="1"/>
      <w:numFmt w:val="bullet"/>
      <w:lvlText w:val=""/>
      <w:lvlJc w:val="left"/>
      <w:pPr>
        <w:tabs>
          <w:tab w:val="num" w:pos="5040"/>
        </w:tabs>
        <w:ind w:left="5040" w:hanging="360"/>
      </w:pPr>
      <w:rPr>
        <w:rFonts w:ascii="Symbol" w:hAnsi="Symbol" w:hint="default"/>
      </w:rPr>
    </w:lvl>
    <w:lvl w:ilvl="7" w:tplc="9CCEF90C" w:tentative="1">
      <w:start w:val="1"/>
      <w:numFmt w:val="bullet"/>
      <w:lvlText w:val="o"/>
      <w:lvlJc w:val="left"/>
      <w:pPr>
        <w:tabs>
          <w:tab w:val="num" w:pos="5760"/>
        </w:tabs>
        <w:ind w:left="5760" w:hanging="360"/>
      </w:pPr>
      <w:rPr>
        <w:rFonts w:ascii="Courier New" w:hAnsi="Courier New" w:cs="Courier New" w:hint="default"/>
      </w:rPr>
    </w:lvl>
    <w:lvl w:ilvl="8" w:tplc="DC64A4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132AB"/>
    <w:multiLevelType w:val="hybridMultilevel"/>
    <w:tmpl w:val="B41400CE"/>
    <w:lvl w:ilvl="0" w:tplc="F6861E2A">
      <w:start w:val="1"/>
      <w:numFmt w:val="lowerLetter"/>
      <w:lvlText w:val="(%1)"/>
      <w:lvlJc w:val="left"/>
      <w:pPr>
        <w:ind w:left="720" w:hanging="360"/>
      </w:pPr>
      <w:rPr>
        <w:rFonts w:hint="default"/>
      </w:rPr>
    </w:lvl>
    <w:lvl w:ilvl="1" w:tplc="B242FB90" w:tentative="1">
      <w:start w:val="1"/>
      <w:numFmt w:val="lowerLetter"/>
      <w:lvlText w:val="%2."/>
      <w:lvlJc w:val="left"/>
      <w:pPr>
        <w:ind w:left="1440" w:hanging="360"/>
      </w:pPr>
    </w:lvl>
    <w:lvl w:ilvl="2" w:tplc="591E5BCA" w:tentative="1">
      <w:start w:val="1"/>
      <w:numFmt w:val="lowerRoman"/>
      <w:lvlText w:val="%3."/>
      <w:lvlJc w:val="right"/>
      <w:pPr>
        <w:ind w:left="2160" w:hanging="180"/>
      </w:pPr>
    </w:lvl>
    <w:lvl w:ilvl="3" w:tplc="DD605920" w:tentative="1">
      <w:start w:val="1"/>
      <w:numFmt w:val="decimal"/>
      <w:lvlText w:val="%4."/>
      <w:lvlJc w:val="left"/>
      <w:pPr>
        <w:ind w:left="2880" w:hanging="360"/>
      </w:pPr>
    </w:lvl>
    <w:lvl w:ilvl="4" w:tplc="A33A56C2" w:tentative="1">
      <w:start w:val="1"/>
      <w:numFmt w:val="lowerLetter"/>
      <w:lvlText w:val="%5."/>
      <w:lvlJc w:val="left"/>
      <w:pPr>
        <w:ind w:left="3600" w:hanging="360"/>
      </w:pPr>
    </w:lvl>
    <w:lvl w:ilvl="5" w:tplc="CB24986C" w:tentative="1">
      <w:start w:val="1"/>
      <w:numFmt w:val="lowerRoman"/>
      <w:lvlText w:val="%6."/>
      <w:lvlJc w:val="right"/>
      <w:pPr>
        <w:ind w:left="4320" w:hanging="180"/>
      </w:pPr>
    </w:lvl>
    <w:lvl w:ilvl="6" w:tplc="F3D8517C" w:tentative="1">
      <w:start w:val="1"/>
      <w:numFmt w:val="decimal"/>
      <w:lvlText w:val="%7."/>
      <w:lvlJc w:val="left"/>
      <w:pPr>
        <w:ind w:left="5040" w:hanging="360"/>
      </w:pPr>
    </w:lvl>
    <w:lvl w:ilvl="7" w:tplc="85F21AE0" w:tentative="1">
      <w:start w:val="1"/>
      <w:numFmt w:val="lowerLetter"/>
      <w:lvlText w:val="%8."/>
      <w:lvlJc w:val="left"/>
      <w:pPr>
        <w:ind w:left="5760" w:hanging="360"/>
      </w:pPr>
    </w:lvl>
    <w:lvl w:ilvl="8" w:tplc="7B10A23C"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37421D-9EAF-4F69-B3DD-B13BB8F6FAD1}"/>
    <w:docVar w:name="dgnword-eventsink" w:val="350830168"/>
  </w:docVars>
  <w:rsids>
    <w:rsidRoot w:val="00BE424F"/>
    <w:rsid w:val="006631B8"/>
    <w:rsid w:val="0074534E"/>
    <w:rsid w:val="0082061F"/>
    <w:rsid w:val="00B43188"/>
    <w:rsid w:val="00BE424F"/>
    <w:rsid w:val="00EC6B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A65B"/>
  <w15:docId w15:val="{878D34B9-337B-4F3D-B5B9-D190A5EE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076DA6"/>
    <w:rPr>
      <w:rFonts w:ascii="Segoe UI" w:hAnsi="Segoe UI" w:cs="Segoe UI"/>
      <w:sz w:val="18"/>
      <w:szCs w:val="18"/>
    </w:rPr>
  </w:style>
  <w:style w:type="character" w:customStyle="1" w:styleId="BalloonTextChar">
    <w:name w:val="Balloon Text Char"/>
    <w:basedOn w:val="DefaultParagraphFont"/>
    <w:link w:val="BalloonText"/>
    <w:semiHidden/>
    <w:rsid w:val="00076DA6"/>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delaide.edu.au/ethics/animal/guidelines/" TargetMode="External"/><Relationship Id="rId18" Type="http://schemas.openxmlformats.org/officeDocument/2006/relationships/hyperlink" Target="mailto:Mary.Thorne@health.sa.gov.au" TargetMode="External"/><Relationship Id="rId26" Type="http://schemas.openxmlformats.org/officeDocument/2006/relationships/hyperlink" Target="http://www.nhmrc.gov.au/book/australian-code-practice-care-and-use-animals-scientific-purposes" TargetMode="External"/><Relationship Id="rId3" Type="http://schemas.openxmlformats.org/officeDocument/2006/relationships/customXml" Target="../customXml/item3.xml"/><Relationship Id="rId21" Type="http://schemas.openxmlformats.org/officeDocument/2006/relationships/hyperlink" Target="http://www.nhmrc.gov.au/book/australian-code-practice-care-and-use-animals-scientific-purposes/section-1-gover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imalethics@unisa.edu.au" TargetMode="External"/><Relationship Id="rId25" Type="http://schemas.openxmlformats.org/officeDocument/2006/relationships/hyperlink" Target="http://www.nhmrc.gov.au/book/australian-code-practice-care-and-use-animals-scientific-purposes/section-2-responsibilities" TargetMode="External"/><Relationship Id="rId2" Type="http://schemas.openxmlformats.org/officeDocument/2006/relationships/customXml" Target="../customXml/item2.xml"/><Relationship Id="rId16" Type="http://schemas.openxmlformats.org/officeDocument/2006/relationships/hyperlink" Target="mailto:SAPathologyAEC@sa.gov.au" TargetMode="External"/><Relationship Id="rId20" Type="http://schemas.openxmlformats.org/officeDocument/2006/relationships/hyperlink" Target="http://www.nhmrc.gov.au/book/australian-code-practice-care-and-use-animals-scientific-purposes/2-7-responsibil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hmrc.gov.au/book/australian-code-practice-care-and-use-animals-scientific-purposes" TargetMode="External"/><Relationship Id="rId5" Type="http://schemas.openxmlformats.org/officeDocument/2006/relationships/customXml" Target="../customXml/item5.xml"/><Relationship Id="rId15" Type="http://schemas.openxmlformats.org/officeDocument/2006/relationships/hyperlink" Target="mailto:aersc@flinders.edu.au" TargetMode="External"/><Relationship Id="rId23" Type="http://schemas.openxmlformats.org/officeDocument/2006/relationships/hyperlink" Target="http://www.nhmrc.gov.au/book/australian-code-practice-care-and-use-animals-scientific-purposes/section-1-governing"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EWNR.WildlifeEthicsCommittee@s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wsc@flinders.edu.au" TargetMode="External"/><Relationship Id="rId22" Type="http://schemas.openxmlformats.org/officeDocument/2006/relationships/hyperlink" Target="http://www.nhmrc.gov.au/book/australian-code-practice-care-and-use-animals-scientific-purposes/section-4-care-and-use" TargetMode="External"/><Relationship Id="rId27" Type="http://schemas.openxmlformats.org/officeDocument/2006/relationships/hyperlink" Target="http://www.nhmrc.gov.au/book/australian-code-practice-care-and-use-animals-scientific-purpos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Info xmlns="http://schemas.microsoft.com/office/infopath/2007/PartnerControls">
          <TermName xmlns="http://schemas.microsoft.com/office/infopath/2007/PartnerControls">Form (FRM)</TermName>
          <TermId xmlns="http://schemas.microsoft.com/office/infopath/2007/PartnerControls">642a0cd0-142d-4200-b498-a3fc12ee9b19</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451639a5-6b8b-4093-8295-d4eca100a1c8</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349</Value>
      <Value>111</Value>
      <Value>4</Value>
      <Value>78</Value>
      <Value>330</Value>
    </TaxCatchAll>
    <File_x0020_Status xmlns="6f949967-1c9d-4b7f-95fc-57d7f1371051">Open</File_x0020_Status>
    <_dlc_DocId xmlns="2afc0ab0-7f9c-4611-972b-54053058473a">D0002697919</_dlc_DocId>
    <_dlc_DocIdUrl xmlns="2afc0ab0-7f9c-4611-972b-54053058473a">
      <Url>http://communities.ishare.env.sa.gov.au/sites/BCM101004_101008/_layouts/DocIdRedir.aspx?ID=D0002697919</Url>
      <Description>D0002697919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6" ma:contentTypeDescription="Create a new 101004AW Document" ma:contentTypeScope="" ma:versionID="db37a08b6bc3fef7d22cf53d6f90b29f">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34e8506e90eb8d010c47d5925b9c0057"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6;#Unclassified Material|5c4f118e-ccb9-416f-88cf-b6e9d86def30"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27f8f57-0dbe-4c89-a938-0bfba4dd0480" ContentTypeId="0x01010031F550378AD04347932FB3A35AB3895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11B3-1E48-4831-AB66-680173986B66}">
  <ds:schemaRefs>
    <ds:schemaRef ds:uri="http://schemas.microsoft.com/sharepoint/events"/>
  </ds:schemaRefs>
</ds:datastoreItem>
</file>

<file path=customXml/itemProps2.xml><?xml version="1.0" encoding="utf-8"?>
<ds:datastoreItem xmlns:ds="http://schemas.openxmlformats.org/officeDocument/2006/customXml" ds:itemID="{EE4BBA69-17D3-41FB-AFBC-A023F32D9FB1}">
  <ds:schemaRefs>
    <ds:schemaRef ds:uri="http://purl.org/dc/elements/1.1/"/>
    <ds:schemaRef ds:uri="http://schemas.microsoft.com/sharepoint/v4"/>
    <ds:schemaRef ds:uri="http://schemas.microsoft.com/office/infopath/2007/PartnerControls"/>
    <ds:schemaRef ds:uri="http://purl.org/dc/terms/"/>
    <ds:schemaRef ds:uri="http://purl.org/dc/dcmitype/"/>
    <ds:schemaRef ds:uri="6f949967-1c9d-4b7f-95fc-57d7f1371051"/>
    <ds:schemaRef ds:uri="http://schemas.openxmlformats.org/package/2006/metadata/core-properties"/>
    <ds:schemaRef ds:uri="4dc902e9-236f-4a92-9e35-8c4302ae0dc6"/>
    <ds:schemaRef ds:uri="c149f155-073c-43a9-b8b8-b8ed7dd283e8"/>
    <ds:schemaRef ds:uri="http://schemas.microsoft.com/office/2006/documentManagement/types"/>
    <ds:schemaRef ds:uri="2afc0ab0-7f9c-4611-972b-54053058473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576C0E-5E8E-41CC-84C3-3A100AD0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36070-0B9D-44B1-8D9A-2768A0DF2755}">
  <ds:schemaRefs>
    <ds:schemaRef ds:uri="Microsoft.SharePoint.Taxonomy.ContentTypeSync"/>
  </ds:schemaRefs>
</ds:datastoreItem>
</file>

<file path=customXml/itemProps5.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6.xml><?xml version="1.0" encoding="utf-8"?>
<ds:datastoreItem xmlns:ds="http://schemas.openxmlformats.org/officeDocument/2006/customXml" ds:itemID="{90A9B566-38C3-4BEB-863F-E166190E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4282</Words>
  <Characters>24410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aec_teaching_form</vt:lpstr>
    </vt:vector>
  </TitlesOfParts>
  <Company>DEH</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aec_teaching_form</dc:title>
  <dc:creator>GTindall</dc:creator>
  <cp:lastModifiedBy>Bianca Turner</cp:lastModifiedBy>
  <cp:revision>2</cp:revision>
  <cp:lastPrinted>2014-03-04T05:46:00Z</cp:lastPrinted>
  <dcterms:created xsi:type="dcterms:W3CDTF">2016-08-26T04:41:00Z</dcterms:created>
  <dcterms:modified xsi:type="dcterms:W3CDTF">2016-08-26T04:41:00Z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78;#Licensing|451639a5-6b8b-4093-8295-d4eca100a1c8</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teaching/aec-teaching-form new format.docx</vt:lpwstr>
  </property>
  <property fmtid="{D5CDD505-2E9C-101B-9397-08002B2CF9AE}" pid="7" name="i5_OriginalFileVersionLabel">
    <vt:lpwstr>1.0</vt:lpwstr>
  </property>
  <property fmtid="{D5CDD505-2E9C-101B-9397-08002B2CF9AE}" pid="8" name="Tags">
    <vt:lpwstr>330;#Animal Ethics Committee|b5b67c0d-16ae-4f07-b900-558413225599;#349;#Form (FRM)|642a0cd0-142d-4200-b498-a3fc12ee9b19</vt:lpwstr>
  </property>
  <property fmtid="{D5CDD505-2E9C-101B-9397-08002B2CF9AE}" pid="9" name="_dlc_DocIdItemGuid">
    <vt:lpwstr>06e4c7fc-d52f-4656-bd2c-5f039cde051b</vt:lpwstr>
  </property>
  <property fmtid="{D5CDD505-2E9C-101B-9397-08002B2CF9AE}" pid="10" name="_docset_NoMedatataSyncRequired">
    <vt:lpwstr>False</vt:lpwstr>
  </property>
</Properties>
</file>